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5B69" w14:textId="77777777" w:rsidR="007557CF" w:rsidRDefault="007557CF" w:rsidP="007557CF">
      <w:pPr>
        <w:pStyle w:val="Title"/>
      </w:pPr>
      <w:bookmarkStart w:id="0" w:name="_GoBack"/>
      <w:bookmarkEnd w:id="0"/>
      <w:r>
        <w:t>[Organisation] Service Management Policy</w:t>
      </w:r>
    </w:p>
    <w:p w14:paraId="3A0F9F71" w14:textId="77777777" w:rsidR="007557CF" w:rsidRDefault="007557CF" w:rsidP="007557CF">
      <w:pPr>
        <w:pStyle w:val="Heading1"/>
      </w:pPr>
      <w:r>
        <w:t>Purpose</w:t>
      </w:r>
    </w:p>
    <w:p w14:paraId="046472CB" w14:textId="0F8EF4D8" w:rsidR="007557CF" w:rsidRDefault="007557CF" w:rsidP="007557CF">
      <w:r>
        <w:t xml:space="preserve">[Organisation] recognises the importance of service management and is committed to operating an effective Service Management System to ensure that it operates responsibly as a business and in compliance with all legal and regulatory requirements in relation to Service Delivery for </w:t>
      </w:r>
      <w:r w:rsidR="001E140F">
        <w:t>[Organisation]</w:t>
      </w:r>
      <w:r>
        <w:t>.</w:t>
      </w:r>
    </w:p>
    <w:p w14:paraId="1C9486D4" w14:textId="77777777" w:rsidR="007557CF" w:rsidRDefault="007557CF" w:rsidP="007557CF">
      <w:pPr>
        <w:pStyle w:val="Heading1"/>
      </w:pPr>
      <w:r>
        <w:t>Service Management Principles</w:t>
      </w:r>
    </w:p>
    <w:p w14:paraId="09052585" w14:textId="26CC2720" w:rsidR="007557CF" w:rsidRDefault="007557CF" w:rsidP="007557CF">
      <w:r>
        <w:t xml:space="preserve">To accomplish </w:t>
      </w:r>
      <w:r w:rsidR="00BE369B">
        <w:t>this,</w:t>
      </w:r>
      <w:r>
        <w:t xml:space="preserve"> we will operate our Service Management System</w:t>
      </w:r>
      <w:r w:rsidR="00BE369B">
        <w:t xml:space="preserve"> (SMS)</w:t>
      </w:r>
      <w:r>
        <w:t xml:space="preserve"> in accordance with the requirements of ISO 20000-1:2018. </w:t>
      </w:r>
      <w:r w:rsidRPr="007557CF">
        <w:t>A structured customer driven approach of “Plan - Do - Check - Act” is followed to build, assess, review and maintain the SMS</w:t>
      </w:r>
      <w:r w:rsidR="00BE369B">
        <w:t>, which</w:t>
      </w:r>
      <w:r w:rsidRPr="007557CF">
        <w:t xml:space="preserve"> in turn ensures customer satisfaction.</w:t>
      </w:r>
    </w:p>
    <w:p w14:paraId="257D2321" w14:textId="55AE3E54" w:rsidR="007557CF" w:rsidRDefault="007557CF" w:rsidP="007557CF">
      <w:r>
        <w:t>To support this commitment, we have identified key Service Management principles</w:t>
      </w:r>
      <w:r w:rsidR="006C4B12">
        <w:t xml:space="preserve"> </w:t>
      </w:r>
      <w:r w:rsidR="00BE369B">
        <w:t>as follows</w:t>
      </w:r>
      <w:r>
        <w:t>:</w:t>
      </w:r>
    </w:p>
    <w:p w14:paraId="4CB96B39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Understand and fulfil the service requirements to achieve customer satisfaction.</w:t>
      </w:r>
    </w:p>
    <w:p w14:paraId="0053596E" w14:textId="67D18412" w:rsidR="007557CF" w:rsidRDefault="007557CF" w:rsidP="007557CF">
      <w:pPr>
        <w:pStyle w:val="ListParagraph"/>
        <w:numPr>
          <w:ilvl w:val="0"/>
          <w:numId w:val="1"/>
        </w:numPr>
      </w:pPr>
      <w:r>
        <w:t>Design and deliver services based on the SMS that add value for the customer.</w:t>
      </w:r>
    </w:p>
    <w:p w14:paraId="189A7DC5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Monitor, measure and review the performance of the SMS and associated services.</w:t>
      </w:r>
    </w:p>
    <w:p w14:paraId="79D7B9DE" w14:textId="5C8AEBA0" w:rsidR="007557CF" w:rsidRDefault="007557CF" w:rsidP="007557CF">
      <w:pPr>
        <w:pStyle w:val="ListParagraph"/>
        <w:numPr>
          <w:ilvl w:val="0"/>
          <w:numId w:val="1"/>
        </w:numPr>
      </w:pPr>
      <w:r>
        <w:t xml:space="preserve">Continually improve the SMS and associated services </w:t>
      </w:r>
      <w:r w:rsidR="00AC5A32">
        <w:t xml:space="preserve">according to </w:t>
      </w:r>
      <w:r>
        <w:t>objective measurements.</w:t>
      </w:r>
    </w:p>
    <w:p w14:paraId="640276E8" w14:textId="587E3DC1" w:rsidR="007557CF" w:rsidRDefault="007557CF" w:rsidP="007557CF">
      <w:pPr>
        <w:pStyle w:val="ListParagraph"/>
        <w:numPr>
          <w:ilvl w:val="0"/>
          <w:numId w:val="1"/>
        </w:numPr>
      </w:pPr>
      <w:r>
        <w:t xml:space="preserve">Continuously improve the organisation by measuring and assessing the associated risks and applying effective measures to mitigate </w:t>
      </w:r>
      <w:r w:rsidR="00AC5A32">
        <w:t xml:space="preserve">said </w:t>
      </w:r>
      <w:r>
        <w:t>risks.</w:t>
      </w:r>
    </w:p>
    <w:p w14:paraId="4D989F09" w14:textId="77777777" w:rsidR="007557CF" w:rsidRDefault="007557CF" w:rsidP="007557CF">
      <w:pPr>
        <w:pStyle w:val="Heading1"/>
      </w:pPr>
      <w:r>
        <w:t>Service Management Objectives</w:t>
      </w:r>
    </w:p>
    <w:p w14:paraId="731A06AA" w14:textId="18F74FB3" w:rsidR="007557CF" w:rsidRDefault="007557CF" w:rsidP="007557CF">
      <w:r>
        <w:t xml:space="preserve">To ensure these key principles are met, we have established a set of service management objectives which are </w:t>
      </w:r>
      <w:r w:rsidR="00AC5A32">
        <w:t xml:space="preserve">regularly </w:t>
      </w:r>
      <w:r>
        <w:t xml:space="preserve">monitored and reviewed to ensure continual improvement in the </w:t>
      </w:r>
      <w:r w:rsidR="00AC5A32">
        <w:t>SMS.</w:t>
      </w:r>
    </w:p>
    <w:p w14:paraId="487EA543" w14:textId="77777777" w:rsidR="007557CF" w:rsidRDefault="007557CF" w:rsidP="007557CF">
      <w:pPr>
        <w:pStyle w:val="Heading1"/>
      </w:pPr>
      <w:r>
        <w:t>Applicability</w:t>
      </w:r>
    </w:p>
    <w:p w14:paraId="3D96DEC5" w14:textId="77777777" w:rsidR="007557CF" w:rsidRDefault="007557CF" w:rsidP="007557CF">
      <w:r>
        <w:t>This Policy covers [Organisation], including all personnel, suppliers and contractors when they are involved in the provisioning of services in scope of the SMS.</w:t>
      </w:r>
    </w:p>
    <w:p w14:paraId="5FED06D4" w14:textId="7A4C9416" w:rsidR="00AF049A" w:rsidRDefault="007557CF" w:rsidP="007557CF">
      <w:r>
        <w:t xml:space="preserve">Compliance with the Service Management Policy is mandatory. All </w:t>
      </w:r>
      <w:r w:rsidR="005C790F">
        <w:t xml:space="preserve">managers </w:t>
      </w:r>
      <w:r>
        <w:t>are directly responsible for implementing this policy and ensuring colleagues’ compliance within their functions.</w:t>
      </w:r>
    </w:p>
    <w:p w14:paraId="232BD5FF" w14:textId="77777777" w:rsidR="007557CF" w:rsidRDefault="007557CF" w:rsidP="007557CF">
      <w:pPr>
        <w:pStyle w:val="Heading1"/>
      </w:pPr>
      <w:r>
        <w:lastRenderedPageBreak/>
        <w:t>Review</w:t>
      </w:r>
    </w:p>
    <w:p w14:paraId="63BD6F73" w14:textId="77777777" w:rsidR="007557CF" w:rsidRDefault="007557CF" w:rsidP="007557CF">
      <w:pPr>
        <w:rPr>
          <w:rFonts w:ascii="Calibri" w:hAnsi="Calibri" w:cs="Calibri"/>
        </w:rPr>
      </w:pPr>
      <w:r>
        <w:rPr>
          <w:rFonts w:ascii="Calibri" w:hAnsi="Calibri" w:cs="Calibri"/>
        </w:rPr>
        <w:t>The policy is reviewed annually and/or when significant changes occur.</w:t>
      </w:r>
    </w:p>
    <w:p w14:paraId="75698A7B" w14:textId="77777777" w:rsidR="00080B36" w:rsidRDefault="00080B3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6CF28C9D" w14:textId="77777777" w:rsidR="00080B36" w:rsidRPr="00050F3B" w:rsidRDefault="00080B36" w:rsidP="00080B36">
      <w:pPr>
        <w:pStyle w:val="Heading1"/>
        <w:rPr>
          <w:lang w:val="en-US"/>
        </w:rPr>
      </w:pPr>
      <w:r w:rsidRPr="00050F3B">
        <w:rPr>
          <w:lang w:val="en-US"/>
        </w:rPr>
        <w:lastRenderedPageBreak/>
        <w:t>Revision Control</w:t>
      </w:r>
    </w:p>
    <w:tbl>
      <w:tblPr>
        <w:tblW w:w="9214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985"/>
        <w:gridCol w:w="4961"/>
      </w:tblGrid>
      <w:tr w:rsidR="00080B36" w:rsidRPr="00050F3B" w14:paraId="6B6BA42B" w14:textId="77777777" w:rsidTr="0010118C">
        <w:tc>
          <w:tcPr>
            <w:tcW w:w="1134" w:type="dxa"/>
            <w:shd w:val="solid" w:color="000080" w:fill="FFFFFF"/>
            <w:vAlign w:val="center"/>
          </w:tcPr>
          <w:p w14:paraId="30094DA9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Version</w:t>
            </w:r>
          </w:p>
        </w:tc>
        <w:tc>
          <w:tcPr>
            <w:tcW w:w="1134" w:type="dxa"/>
            <w:shd w:val="solid" w:color="000080" w:fill="FFFFFF"/>
            <w:vAlign w:val="center"/>
          </w:tcPr>
          <w:p w14:paraId="6FF51226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Date</w:t>
            </w:r>
          </w:p>
        </w:tc>
        <w:tc>
          <w:tcPr>
            <w:tcW w:w="1985" w:type="dxa"/>
            <w:shd w:val="solid" w:color="000080" w:fill="FFFFFF"/>
            <w:vAlign w:val="center"/>
          </w:tcPr>
          <w:p w14:paraId="27C64021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Author</w:t>
            </w:r>
          </w:p>
        </w:tc>
        <w:tc>
          <w:tcPr>
            <w:tcW w:w="4961" w:type="dxa"/>
            <w:shd w:val="solid" w:color="000080" w:fill="FFFFFF"/>
            <w:vAlign w:val="center"/>
          </w:tcPr>
          <w:p w14:paraId="7B97036F" w14:textId="77777777" w:rsidR="00080B36" w:rsidRPr="00E908A4" w:rsidRDefault="00080B36" w:rsidP="0010118C">
            <w:pPr>
              <w:spacing w:before="40" w:after="40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Comments</w:t>
            </w:r>
          </w:p>
        </w:tc>
      </w:tr>
      <w:tr w:rsidR="00080B36" w:rsidRPr="00050F3B" w14:paraId="43D31D55" w14:textId="77777777" w:rsidTr="0010118C">
        <w:tc>
          <w:tcPr>
            <w:tcW w:w="1134" w:type="dxa"/>
            <w:vAlign w:val="center"/>
          </w:tcPr>
          <w:p w14:paraId="1B8606BA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lang w:val="en-US"/>
              </w:rPr>
            </w:pPr>
            <w:r w:rsidRPr="00E908A4">
              <w:rPr>
                <w:rFonts w:cs="Arial"/>
                <w:sz w:val="18"/>
                <w:lang w:val="en-US"/>
              </w:rPr>
              <w:t>1.0</w:t>
            </w:r>
          </w:p>
        </w:tc>
        <w:tc>
          <w:tcPr>
            <w:tcW w:w="1134" w:type="dxa"/>
            <w:vAlign w:val="center"/>
          </w:tcPr>
          <w:p w14:paraId="7FBCBFD8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718BD1B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5B1B5D32" w14:textId="77777777" w:rsidR="00080B36" w:rsidRPr="00E908A4" w:rsidRDefault="00080B36" w:rsidP="0010118C">
            <w:pPr>
              <w:spacing w:before="40" w:after="40"/>
              <w:rPr>
                <w:rFonts w:cs="Arial"/>
                <w:sz w:val="18"/>
                <w:lang w:val="en-US"/>
              </w:rPr>
            </w:pPr>
          </w:p>
        </w:tc>
      </w:tr>
      <w:tr w:rsidR="00080B36" w:rsidRPr="00050F3B" w14:paraId="082C5064" w14:textId="77777777" w:rsidTr="0010118C">
        <w:tc>
          <w:tcPr>
            <w:tcW w:w="1134" w:type="dxa"/>
            <w:vAlign w:val="center"/>
          </w:tcPr>
          <w:p w14:paraId="15191B60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3BEF03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94D4EAF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5D06E82" w14:textId="77777777" w:rsidR="00080B36" w:rsidRPr="00050F3B" w:rsidRDefault="00080B36" w:rsidP="0010118C">
            <w:pPr>
              <w:spacing w:before="40" w:after="40"/>
              <w:rPr>
                <w:rFonts w:cs="Arial"/>
                <w:lang w:val="en-US"/>
              </w:rPr>
            </w:pPr>
          </w:p>
        </w:tc>
      </w:tr>
      <w:tr w:rsidR="00080B36" w:rsidRPr="00050F3B" w14:paraId="60687E19" w14:textId="77777777" w:rsidTr="0010118C">
        <w:tc>
          <w:tcPr>
            <w:tcW w:w="1134" w:type="dxa"/>
            <w:vAlign w:val="center"/>
          </w:tcPr>
          <w:p w14:paraId="2714B3AB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03D6875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EDD3954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7ED29C6" w14:textId="77777777" w:rsidR="00080B36" w:rsidRPr="00050F3B" w:rsidRDefault="00080B36" w:rsidP="0010118C">
            <w:pPr>
              <w:spacing w:before="40" w:after="40"/>
              <w:rPr>
                <w:rFonts w:cs="Arial"/>
                <w:lang w:val="en-US"/>
              </w:rPr>
            </w:pPr>
          </w:p>
        </w:tc>
      </w:tr>
      <w:tr w:rsidR="00080B36" w:rsidRPr="00050F3B" w14:paraId="6105BE9D" w14:textId="77777777" w:rsidTr="0010118C">
        <w:tc>
          <w:tcPr>
            <w:tcW w:w="1134" w:type="dxa"/>
            <w:vAlign w:val="center"/>
          </w:tcPr>
          <w:p w14:paraId="23BA77F3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3986A36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92F77A7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D0E19EF" w14:textId="77777777" w:rsidR="00080B36" w:rsidRPr="00050F3B" w:rsidRDefault="00080B36" w:rsidP="0010118C">
            <w:pPr>
              <w:spacing w:before="40" w:after="40"/>
              <w:ind w:left="360"/>
              <w:rPr>
                <w:rFonts w:cs="Arial"/>
                <w:lang w:val="en-US"/>
              </w:rPr>
            </w:pPr>
          </w:p>
        </w:tc>
      </w:tr>
    </w:tbl>
    <w:p w14:paraId="346E703E" w14:textId="77777777" w:rsidR="00080B36" w:rsidRPr="00050F3B" w:rsidRDefault="00080B36" w:rsidP="00080B36">
      <w:pPr>
        <w:spacing w:before="40" w:after="60"/>
        <w:jc w:val="both"/>
        <w:rPr>
          <w:rFonts w:cs="Arial"/>
          <w:lang w:val="en-US"/>
        </w:rPr>
      </w:pPr>
    </w:p>
    <w:p w14:paraId="0BD4C0E2" w14:textId="77777777" w:rsidR="00080B36" w:rsidRPr="00050F3B" w:rsidRDefault="00080B36" w:rsidP="00080B36">
      <w:pPr>
        <w:pStyle w:val="Heading1"/>
        <w:rPr>
          <w:lang w:val="en-US"/>
        </w:rPr>
      </w:pPr>
      <w:bookmarkStart w:id="1" w:name="_Toc268165678"/>
      <w:bookmarkStart w:id="2" w:name="_Toc346003396"/>
      <w:bookmarkStart w:id="3" w:name="_Toc346183621"/>
      <w:bookmarkStart w:id="4" w:name="_Toc485973329"/>
      <w:r w:rsidRPr="00050F3B">
        <w:rPr>
          <w:lang w:val="en-US"/>
        </w:rPr>
        <w:t>Approval</w:t>
      </w:r>
      <w:bookmarkEnd w:id="1"/>
      <w:bookmarkEnd w:id="2"/>
      <w:bookmarkEnd w:id="3"/>
      <w:bookmarkEnd w:id="4"/>
    </w:p>
    <w:tbl>
      <w:tblPr>
        <w:tblW w:w="918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6"/>
        <w:gridCol w:w="2520"/>
        <w:gridCol w:w="3960"/>
      </w:tblGrid>
      <w:tr w:rsidR="00080B36" w:rsidRPr="00050F3B" w14:paraId="77F95151" w14:textId="77777777" w:rsidTr="0010118C">
        <w:tc>
          <w:tcPr>
            <w:tcW w:w="1134" w:type="dxa"/>
            <w:shd w:val="solid" w:color="000080" w:fill="FFFFFF"/>
            <w:vAlign w:val="center"/>
          </w:tcPr>
          <w:p w14:paraId="7BF86714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Version</w:t>
            </w:r>
          </w:p>
        </w:tc>
        <w:tc>
          <w:tcPr>
            <w:tcW w:w="1566" w:type="dxa"/>
            <w:shd w:val="solid" w:color="000080" w:fill="FFFFFF"/>
            <w:vAlign w:val="center"/>
          </w:tcPr>
          <w:p w14:paraId="03976753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Date</w:t>
            </w:r>
          </w:p>
        </w:tc>
        <w:tc>
          <w:tcPr>
            <w:tcW w:w="2520" w:type="dxa"/>
            <w:shd w:val="solid" w:color="000080" w:fill="FFFFFF"/>
            <w:vAlign w:val="center"/>
          </w:tcPr>
          <w:p w14:paraId="626394C5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Approved By</w:t>
            </w:r>
          </w:p>
        </w:tc>
        <w:tc>
          <w:tcPr>
            <w:tcW w:w="3960" w:type="dxa"/>
            <w:shd w:val="solid" w:color="000080" w:fill="FFFFFF"/>
            <w:vAlign w:val="center"/>
          </w:tcPr>
          <w:p w14:paraId="214F3D8F" w14:textId="77777777" w:rsidR="00080B36" w:rsidRPr="00050F3B" w:rsidRDefault="00080B36" w:rsidP="0010118C">
            <w:pPr>
              <w:spacing w:before="40" w:after="40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Team/Function</w:t>
            </w:r>
          </w:p>
        </w:tc>
      </w:tr>
      <w:tr w:rsidR="00080B36" w:rsidRPr="00050F3B" w14:paraId="503C93B6" w14:textId="77777777" w:rsidTr="0010118C">
        <w:tc>
          <w:tcPr>
            <w:tcW w:w="1134" w:type="dxa"/>
            <w:vAlign w:val="center"/>
          </w:tcPr>
          <w:p w14:paraId="32B17D5F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B54BCE">
              <w:rPr>
                <w:rFonts w:cs="Arial"/>
                <w:sz w:val="18"/>
                <w:szCs w:val="16"/>
                <w:lang w:val="en-US"/>
              </w:rPr>
              <w:t>1.0</w:t>
            </w:r>
          </w:p>
        </w:tc>
        <w:tc>
          <w:tcPr>
            <w:tcW w:w="1566" w:type="dxa"/>
            <w:vAlign w:val="center"/>
          </w:tcPr>
          <w:p w14:paraId="5E23838C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37A6A21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5A46266A" w14:textId="77777777" w:rsidR="00080B36" w:rsidRPr="00B54BCE" w:rsidRDefault="00080B36" w:rsidP="0010118C">
            <w:pPr>
              <w:spacing w:before="40" w:after="40"/>
              <w:rPr>
                <w:rFonts w:cs="Arial"/>
                <w:sz w:val="18"/>
                <w:szCs w:val="16"/>
                <w:lang w:val="en-US"/>
              </w:rPr>
            </w:pPr>
          </w:p>
        </w:tc>
      </w:tr>
      <w:tr w:rsidR="00080B36" w:rsidRPr="00050F3B" w14:paraId="166E10B6" w14:textId="77777777" w:rsidTr="0010118C">
        <w:tc>
          <w:tcPr>
            <w:tcW w:w="1134" w:type="dxa"/>
            <w:vAlign w:val="center"/>
          </w:tcPr>
          <w:p w14:paraId="3EFB99D7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5499616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30FA0B0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0994397C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072CAF9C" w14:textId="77777777" w:rsidTr="0010118C">
        <w:tc>
          <w:tcPr>
            <w:tcW w:w="1134" w:type="dxa"/>
            <w:vAlign w:val="center"/>
          </w:tcPr>
          <w:p w14:paraId="1783C53E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532896B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ECE9E4E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079C0306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180F37D9" w14:textId="77777777" w:rsidTr="0010118C">
        <w:tc>
          <w:tcPr>
            <w:tcW w:w="1134" w:type="dxa"/>
            <w:vAlign w:val="center"/>
          </w:tcPr>
          <w:p w14:paraId="5859B083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3D57E51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05B8C0B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431858B0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109859A9" w14:textId="77777777" w:rsidTr="0010118C">
        <w:tc>
          <w:tcPr>
            <w:tcW w:w="1134" w:type="dxa"/>
            <w:vAlign w:val="center"/>
          </w:tcPr>
          <w:p w14:paraId="1ADE467E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C430E43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3870CEA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3F07280D" w14:textId="77777777" w:rsidR="00080B36" w:rsidRPr="00050F3B" w:rsidRDefault="00080B36" w:rsidP="0010118C">
            <w:pPr>
              <w:spacing w:before="40" w:after="40"/>
              <w:ind w:left="36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3FB46131" w14:textId="77777777" w:rsidR="00080B36" w:rsidRPr="00050F3B" w:rsidRDefault="00080B36" w:rsidP="00080B36">
      <w:pPr>
        <w:spacing w:before="40" w:after="60"/>
        <w:rPr>
          <w:rFonts w:cs="Arial"/>
          <w:lang w:val="en-US"/>
        </w:rPr>
      </w:pPr>
    </w:p>
    <w:p w14:paraId="06016281" w14:textId="77777777" w:rsidR="007557CF" w:rsidRPr="007557CF" w:rsidRDefault="007557CF" w:rsidP="007557CF"/>
    <w:sectPr w:rsidR="007557CF" w:rsidRPr="007557C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639D" w14:textId="77777777" w:rsidR="00AB7802" w:rsidRDefault="00AB7802" w:rsidP="00080B36">
      <w:pPr>
        <w:spacing w:after="0" w:line="240" w:lineRule="auto"/>
      </w:pPr>
      <w:r>
        <w:separator/>
      </w:r>
    </w:p>
  </w:endnote>
  <w:endnote w:type="continuationSeparator" w:id="0">
    <w:p w14:paraId="0FCD5520" w14:textId="77777777" w:rsidR="00AB7802" w:rsidRDefault="00AB7802" w:rsidP="0008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6862" w14:textId="77777777" w:rsidR="00080B36" w:rsidRDefault="00AB7802" w:rsidP="00080B36">
    <w:pPr>
      <w:pStyle w:val="Footer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080B36">
          <w:t xml:space="preserve">Page </w:t>
        </w:r>
        <w:r w:rsidR="00080B36">
          <w:rPr>
            <w:b/>
            <w:bCs/>
            <w:sz w:val="24"/>
            <w:szCs w:val="24"/>
          </w:rPr>
          <w:fldChar w:fldCharType="begin"/>
        </w:r>
        <w:r w:rsidR="00080B36">
          <w:rPr>
            <w:b/>
            <w:bCs/>
          </w:rPr>
          <w:instrText xml:space="preserve"> PAGE </w:instrText>
        </w:r>
        <w:r w:rsidR="00080B36">
          <w:rPr>
            <w:b/>
            <w:bCs/>
            <w:sz w:val="24"/>
            <w:szCs w:val="24"/>
          </w:rPr>
          <w:fldChar w:fldCharType="separate"/>
        </w:r>
        <w:r w:rsidR="001E140F">
          <w:rPr>
            <w:b/>
            <w:bCs/>
            <w:noProof/>
          </w:rPr>
          <w:t>1</w:t>
        </w:r>
        <w:r w:rsidR="00080B36">
          <w:rPr>
            <w:b/>
            <w:bCs/>
            <w:sz w:val="24"/>
            <w:szCs w:val="24"/>
          </w:rPr>
          <w:fldChar w:fldCharType="end"/>
        </w:r>
        <w:r w:rsidR="00080B36">
          <w:t xml:space="preserve"> of </w:t>
        </w:r>
        <w:r w:rsidR="00080B36">
          <w:rPr>
            <w:b/>
            <w:bCs/>
            <w:sz w:val="24"/>
            <w:szCs w:val="24"/>
          </w:rPr>
          <w:fldChar w:fldCharType="begin"/>
        </w:r>
        <w:r w:rsidR="00080B36">
          <w:rPr>
            <w:b/>
            <w:bCs/>
          </w:rPr>
          <w:instrText xml:space="preserve"> NUMPAGES  </w:instrText>
        </w:r>
        <w:r w:rsidR="00080B36">
          <w:rPr>
            <w:b/>
            <w:bCs/>
            <w:sz w:val="24"/>
            <w:szCs w:val="24"/>
          </w:rPr>
          <w:fldChar w:fldCharType="separate"/>
        </w:r>
        <w:r w:rsidR="001E140F">
          <w:rPr>
            <w:b/>
            <w:bCs/>
            <w:noProof/>
          </w:rPr>
          <w:t>3</w:t>
        </w:r>
        <w:r w:rsidR="00080B36">
          <w:rPr>
            <w:b/>
            <w:bCs/>
            <w:sz w:val="24"/>
            <w:szCs w:val="24"/>
          </w:rPr>
          <w:fldChar w:fldCharType="end"/>
        </w:r>
      </w:sdtContent>
    </w:sdt>
  </w:p>
  <w:p w14:paraId="65CB1DAA" w14:textId="77777777" w:rsidR="00080B36" w:rsidRPr="001156C6" w:rsidRDefault="00080B36" w:rsidP="00080B36">
    <w:pPr>
      <w:pStyle w:val="Footer"/>
      <w:jc w:val="center"/>
      <w:rPr>
        <w:sz w:val="16"/>
        <w:szCs w:val="16"/>
      </w:rPr>
    </w:pPr>
    <w:r w:rsidRPr="001156C6">
      <w:rPr>
        <w:bCs/>
        <w:sz w:val="16"/>
        <w:szCs w:val="16"/>
      </w:rPr>
      <w:t xml:space="preserve">Classification: </w:t>
    </w:r>
    <w:r>
      <w:rPr>
        <w:bCs/>
        <w:sz w:val="16"/>
        <w:szCs w:val="16"/>
      </w:rPr>
      <w:t>[Security classification]</w:t>
    </w:r>
  </w:p>
  <w:p w14:paraId="3C3DE717" w14:textId="77777777" w:rsidR="00080B36" w:rsidRPr="001156C6" w:rsidRDefault="00080B36" w:rsidP="00080B3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Document Reference: </w:t>
    </w:r>
  </w:p>
  <w:p w14:paraId="2DD73027" w14:textId="77777777" w:rsidR="00080B36" w:rsidRPr="00080B36" w:rsidRDefault="00080B36" w:rsidP="00080B36">
    <w:pPr>
      <w:pStyle w:val="Footer"/>
      <w:jc w:val="center"/>
      <w:rPr>
        <w:b/>
        <w:bCs/>
        <w:sz w:val="16"/>
        <w:szCs w:val="16"/>
      </w:rPr>
    </w:pPr>
    <w:r>
      <w:rPr>
        <w:sz w:val="16"/>
        <w:szCs w:val="16"/>
      </w:rPr>
      <w:t>Version: 0.1</w:t>
    </w:r>
  </w:p>
  <w:p w14:paraId="335F16FE" w14:textId="77777777" w:rsidR="00080B36" w:rsidRDefault="0008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8F2F" w14:textId="77777777" w:rsidR="00AB7802" w:rsidRDefault="00AB7802" w:rsidP="00080B36">
      <w:pPr>
        <w:spacing w:after="0" w:line="240" w:lineRule="auto"/>
      </w:pPr>
      <w:r>
        <w:separator/>
      </w:r>
    </w:p>
  </w:footnote>
  <w:footnote w:type="continuationSeparator" w:id="0">
    <w:p w14:paraId="6E3F91DA" w14:textId="77777777" w:rsidR="00AB7802" w:rsidRDefault="00AB7802" w:rsidP="0008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7E1" w14:textId="77777777" w:rsidR="00080B36" w:rsidRDefault="00080B36" w:rsidP="00080B36">
    <w:pPr>
      <w:jc w:val="center"/>
    </w:pPr>
    <w:r>
      <w:rPr>
        <w:noProof/>
        <w:lang w:eastAsia="en-GB"/>
      </w:rPr>
      <w:t>[Your Logo Here]</w:t>
    </w:r>
  </w:p>
  <w:p w14:paraId="4FCDE1E6" w14:textId="66DA18CF" w:rsidR="00080B36" w:rsidRPr="00080B36" w:rsidRDefault="00080B36" w:rsidP="00080B36">
    <w:pPr>
      <w:jc w:val="center"/>
      <w:rPr>
        <w:rFonts w:ascii="Arial" w:hAnsi="Arial" w:cs="Arial"/>
        <w:szCs w:val="24"/>
        <w:lang w:eastAsia="de-DE"/>
      </w:rPr>
    </w:pPr>
    <w:r>
      <w:rPr>
        <w:rFonts w:ascii="Arial" w:hAnsi="Arial" w:cs="Arial"/>
        <w:szCs w:val="24"/>
      </w:rPr>
      <w:t>[</w:t>
    </w:r>
    <w:r w:rsidR="00BE369B">
      <w:rPr>
        <w:rFonts w:ascii="Arial" w:hAnsi="Arial" w:cs="Arial"/>
        <w:szCs w:val="24"/>
      </w:rPr>
      <w:t xml:space="preserve">Organisation </w:t>
    </w:r>
    <w:r>
      <w:rPr>
        <w:rFonts w:ascii="Arial" w:hAnsi="Arial" w:cs="Arial"/>
        <w:szCs w:val="24"/>
      </w:rPr>
      <w:t xml:space="preserve">Name] - </w:t>
    </w:r>
    <w:r>
      <w:rPr>
        <w:rFonts w:ascii="Arial" w:hAnsi="Arial" w:cs="Arial"/>
        <w:szCs w:val="24"/>
        <w:lang w:eastAsia="de-DE"/>
      </w:rPr>
      <w:t>Service</w:t>
    </w:r>
    <w:r w:rsidRPr="00C661FA">
      <w:rPr>
        <w:rFonts w:ascii="Arial" w:hAnsi="Arial" w:cs="Arial"/>
        <w:szCs w:val="24"/>
        <w:lang w:eastAsia="de-DE"/>
      </w:rPr>
      <w:t xml:space="preserve"> Management </w:t>
    </w:r>
    <w:r>
      <w:rPr>
        <w:rFonts w:ascii="Arial" w:hAnsi="Arial" w:cs="Arial"/>
        <w:szCs w:val="24"/>
        <w:lang w:eastAsia="de-DE"/>
      </w:rPr>
      <w:t>Policy</w:t>
    </w:r>
  </w:p>
  <w:p w14:paraId="28600242" w14:textId="77777777" w:rsidR="00080B36" w:rsidRDefault="00080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B6F07"/>
    <w:multiLevelType w:val="hybridMultilevel"/>
    <w:tmpl w:val="4FC4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7CF"/>
    <w:rsid w:val="00080B36"/>
    <w:rsid w:val="00144FC1"/>
    <w:rsid w:val="001E140F"/>
    <w:rsid w:val="00243201"/>
    <w:rsid w:val="003C22D3"/>
    <w:rsid w:val="004A6344"/>
    <w:rsid w:val="005C790F"/>
    <w:rsid w:val="00680330"/>
    <w:rsid w:val="006C4B12"/>
    <w:rsid w:val="007557CF"/>
    <w:rsid w:val="00761CEC"/>
    <w:rsid w:val="009448C3"/>
    <w:rsid w:val="00A84685"/>
    <w:rsid w:val="00AB7802"/>
    <w:rsid w:val="00AC5A32"/>
    <w:rsid w:val="00B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8B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55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55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36"/>
  </w:style>
  <w:style w:type="paragraph" w:styleId="Footer">
    <w:name w:val="footer"/>
    <w:basedOn w:val="Normal"/>
    <w:link w:val="FooterChar"/>
    <w:uiPriority w:val="99"/>
    <w:unhideWhenUsed/>
    <w:rsid w:val="0008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36"/>
  </w:style>
  <w:style w:type="paragraph" w:styleId="BalloonText">
    <w:name w:val="Balloon Text"/>
    <w:basedOn w:val="Normal"/>
    <w:link w:val="BalloonTextChar"/>
    <w:uiPriority w:val="99"/>
    <w:semiHidden/>
    <w:unhideWhenUsed/>
    <w:rsid w:val="0008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2019-05-15T10:01:00Z</dcterms:created>
  <dcterms:modified xsi:type="dcterms:W3CDTF">2019-05-22T06:25:00Z</dcterms:modified>
</cp:coreProperties>
</file>