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0F33" w14:textId="1B96F719" w:rsidR="0089405A" w:rsidRPr="001E5B8F" w:rsidRDefault="00484B32" w:rsidP="0089405A">
      <w:pPr>
        <w:pStyle w:val="Title"/>
        <w:jc w:val="center"/>
      </w:pPr>
      <w:r w:rsidRPr="001E5B8F">
        <w:t>[Organi</w:t>
      </w:r>
      <w:r w:rsidR="00305064" w:rsidRPr="001E5B8F">
        <w:t>s</w:t>
      </w:r>
      <w:r w:rsidRPr="001E5B8F">
        <w:t>ation Name]</w:t>
      </w:r>
    </w:p>
    <w:p w14:paraId="0CE11F60" w14:textId="0A06BC47" w:rsidR="0089405A" w:rsidRPr="001E5B8F" w:rsidRDefault="00840547" w:rsidP="0089405A">
      <w:pPr>
        <w:pStyle w:val="Heading1"/>
        <w:jc w:val="center"/>
      </w:pPr>
      <w:bookmarkStart w:id="0" w:name="_Toc9405850"/>
      <w:r>
        <w:t xml:space="preserve">Service Management, </w:t>
      </w:r>
      <w:r w:rsidR="0089405A" w:rsidRPr="001E5B8F">
        <w:t xml:space="preserve">Information Security </w:t>
      </w:r>
      <w:r>
        <w:t xml:space="preserve">Management, </w:t>
      </w:r>
      <w:bookmarkStart w:id="1" w:name="_GoBack"/>
      <w:bookmarkEnd w:id="1"/>
      <w:r w:rsidR="00873217" w:rsidRPr="001E5B8F">
        <w:t>and</w:t>
      </w:r>
      <w:r w:rsidR="0089405A" w:rsidRPr="001E5B8F">
        <w:t xml:space="preserve"> Quality Management Scope</w:t>
      </w:r>
      <w:bookmarkEnd w:id="0"/>
    </w:p>
    <w:p w14:paraId="5E0144D0" w14:textId="00640198" w:rsidR="00C661FA" w:rsidRPr="001E5B8F" w:rsidRDefault="00C661FA">
      <w:pPr>
        <w:rPr>
          <w:b/>
          <w:bCs/>
        </w:rPr>
      </w:pPr>
      <w:r w:rsidRPr="001E5B8F">
        <w:rPr>
          <w:b/>
          <w:bCs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-73940816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E0144D1" w14:textId="77777777" w:rsidR="00E21D8E" w:rsidRPr="00840547" w:rsidRDefault="00E21D8E">
          <w:pPr>
            <w:pStyle w:val="TOCHeading"/>
            <w:rPr>
              <w:lang w:val="en-GB"/>
            </w:rPr>
          </w:pPr>
          <w:r w:rsidRPr="00840547">
            <w:rPr>
              <w:lang w:val="en-GB"/>
            </w:rPr>
            <w:t>Contents</w:t>
          </w:r>
        </w:p>
        <w:p w14:paraId="6AD3B38B" w14:textId="037F51B9" w:rsidR="00840547" w:rsidRDefault="00E21D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r w:rsidRPr="001E5B8F">
            <w:fldChar w:fldCharType="begin"/>
          </w:r>
          <w:r w:rsidRPr="001E5B8F">
            <w:instrText xml:space="preserve"> TOC \o "1-3" \h \z \u </w:instrText>
          </w:r>
          <w:r w:rsidRPr="00840547">
            <w:fldChar w:fldCharType="separate"/>
          </w:r>
          <w:hyperlink w:anchor="_Toc9405850" w:history="1">
            <w:r w:rsidR="00840547" w:rsidRPr="00C36485">
              <w:rPr>
                <w:rStyle w:val="Hyperlink"/>
                <w:noProof/>
              </w:rPr>
              <w:t>Information Security and Quality Management Scope</w:t>
            </w:r>
            <w:r w:rsidR="00840547">
              <w:rPr>
                <w:noProof/>
                <w:webHidden/>
              </w:rPr>
              <w:tab/>
            </w:r>
            <w:r w:rsidR="00840547">
              <w:rPr>
                <w:noProof/>
                <w:webHidden/>
              </w:rPr>
              <w:fldChar w:fldCharType="begin"/>
            </w:r>
            <w:r w:rsidR="00840547">
              <w:rPr>
                <w:noProof/>
                <w:webHidden/>
              </w:rPr>
              <w:instrText xml:space="preserve"> PAGEREF _Toc9405850 \h </w:instrText>
            </w:r>
            <w:r w:rsidR="00840547">
              <w:rPr>
                <w:noProof/>
                <w:webHidden/>
              </w:rPr>
            </w:r>
            <w:r w:rsidR="00840547">
              <w:rPr>
                <w:noProof/>
                <w:webHidden/>
              </w:rPr>
              <w:fldChar w:fldCharType="separate"/>
            </w:r>
            <w:r w:rsidR="00840547">
              <w:rPr>
                <w:noProof/>
                <w:webHidden/>
              </w:rPr>
              <w:t>1</w:t>
            </w:r>
            <w:r w:rsidR="00840547">
              <w:rPr>
                <w:noProof/>
                <w:webHidden/>
              </w:rPr>
              <w:fldChar w:fldCharType="end"/>
            </w:r>
          </w:hyperlink>
        </w:p>
        <w:p w14:paraId="569BC2AC" w14:textId="5B61AD61" w:rsidR="00840547" w:rsidRDefault="0084054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51" w:history="1">
            <w:r w:rsidRPr="00C36485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81EF8" w14:textId="254E5330" w:rsidR="00840547" w:rsidRDefault="0084054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52" w:history="1">
            <w:r w:rsidRPr="00C36485">
              <w:rPr>
                <w:rStyle w:val="Hyperlink"/>
                <w:noProof/>
              </w:rPr>
              <w:t>Terms and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8EBCE" w14:textId="3DBA0F98" w:rsidR="00840547" w:rsidRDefault="0084054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53" w:history="1">
            <w:r w:rsidRPr="00C36485">
              <w:rPr>
                <w:rStyle w:val="Hyperlink"/>
                <w:noProof/>
              </w:rPr>
              <w:t>Information Security Management, Service Management and Quality Management Policies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B2443" w14:textId="0BA91DE5" w:rsidR="00840547" w:rsidRDefault="0084054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54" w:history="1">
            <w:r w:rsidRPr="00C36485">
              <w:rPr>
                <w:rStyle w:val="Hyperlink"/>
                <w:noProof/>
              </w:rPr>
              <w:t>Organisation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B03DF" w14:textId="3FC22F0A" w:rsidR="00840547" w:rsidRDefault="008405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55" w:history="1">
            <w:r w:rsidRPr="00C36485">
              <w:rPr>
                <w:rStyle w:val="Hyperlink"/>
                <w:noProof/>
              </w:rPr>
              <w:t>Operational Management: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03A35" w14:textId="12DA8FFB" w:rsidR="00840547" w:rsidRDefault="008405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56" w:history="1">
            <w:r w:rsidRPr="00C36485">
              <w:rPr>
                <w:rStyle w:val="Hyperlink"/>
                <w:noProof/>
              </w:rPr>
              <w:t>Information Security Management: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5E5F0" w14:textId="5EF652D2" w:rsidR="00840547" w:rsidRDefault="008405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57" w:history="1">
            <w:r w:rsidRPr="00C36485">
              <w:rPr>
                <w:rStyle w:val="Hyperlink"/>
                <w:noProof/>
              </w:rPr>
              <w:t>Quality Management: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2F285" w14:textId="485B2CBB" w:rsidR="00840547" w:rsidRDefault="0084054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58" w:history="1">
            <w:r w:rsidRPr="00C36485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E92FD" w14:textId="72AB1C4A" w:rsidR="00840547" w:rsidRDefault="0084054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59" w:history="1">
            <w:r w:rsidRPr="00C36485">
              <w:rPr>
                <w:rStyle w:val="Hyperlink"/>
                <w:noProof/>
              </w:rPr>
              <w:t>Future Scope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9B000" w14:textId="76A41D74" w:rsidR="00840547" w:rsidRDefault="0084054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60" w:history="1">
            <w:r w:rsidRPr="00C36485">
              <w:rPr>
                <w:rStyle w:val="Hyperlink"/>
                <w:noProof/>
              </w:rPr>
              <w:t>List of ISO/IEC 27001:2013 Dependencies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1E3C4" w14:textId="4C08CF84" w:rsidR="00840547" w:rsidRDefault="0084054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61" w:history="1">
            <w:r w:rsidRPr="00C36485">
              <w:rPr>
                <w:rStyle w:val="Hyperlink"/>
                <w:noProof/>
              </w:rPr>
              <w:t>List of ISO/IEC 9001:2015 Exclusions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BB06B" w14:textId="1951EF87" w:rsidR="00840547" w:rsidRDefault="0084054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9405862" w:history="1">
            <w:r w:rsidRPr="00C36485">
              <w:rPr>
                <w:rStyle w:val="Hyperlink"/>
                <w:rFonts w:cs="Arial"/>
                <w:b/>
                <w:noProof/>
              </w:rPr>
              <w:t>Approvals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_Toc9405862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144DA" w14:textId="2277D92F" w:rsidR="00E21D8E" w:rsidRPr="001E5B8F" w:rsidRDefault="00E21D8E">
          <w:r w:rsidRPr="001E5B8F">
            <w:rPr>
              <w:b/>
              <w:bCs/>
              <w:noProof/>
            </w:rPr>
            <w:fldChar w:fldCharType="end"/>
          </w:r>
        </w:p>
      </w:sdtContent>
    </w:sdt>
    <w:p w14:paraId="5E0144DB" w14:textId="77777777" w:rsidR="00B47EFB" w:rsidRPr="001E5B8F" w:rsidRDefault="00B47EFB" w:rsidP="00425C5F">
      <w:pPr>
        <w:spacing w:line="240" w:lineRule="auto"/>
        <w:contextualSpacing/>
      </w:pPr>
    </w:p>
    <w:p w14:paraId="5E0144DC" w14:textId="77777777" w:rsidR="00E21D8E" w:rsidRPr="001E5B8F" w:rsidRDefault="00E21D8E" w:rsidP="00425C5F">
      <w:pPr>
        <w:spacing w:line="240" w:lineRule="auto"/>
        <w:contextualSpacing/>
      </w:pPr>
    </w:p>
    <w:p w14:paraId="6C7914AB" w14:textId="77777777" w:rsidR="001E6F68" w:rsidRPr="00840547" w:rsidRDefault="005E6A7D">
      <w:pPr>
        <w:pStyle w:val="TableofFigures"/>
        <w:tabs>
          <w:tab w:val="right" w:leader="dot" w:pos="9016"/>
        </w:tabs>
        <w:rPr>
          <w:rFonts w:eastAsiaTheme="minorEastAsia"/>
          <w:noProof/>
        </w:rPr>
      </w:pPr>
      <w:r w:rsidRPr="001E5B8F">
        <w:fldChar w:fldCharType="begin"/>
      </w:r>
      <w:r w:rsidRPr="001E5B8F">
        <w:instrText xml:space="preserve"> TOC \h \z \c "Figure" </w:instrText>
      </w:r>
      <w:r w:rsidRPr="00840547">
        <w:fldChar w:fldCharType="separate"/>
      </w:r>
      <w:hyperlink w:anchor="_Toc485973330" w:history="1">
        <w:r w:rsidR="001E6F68" w:rsidRPr="001E5B8F">
          <w:rPr>
            <w:rStyle w:val="Hyperlink"/>
            <w:noProof/>
          </w:rPr>
          <w:t>Figure 1 – Operational Org Chart</w:t>
        </w:r>
        <w:r w:rsidR="001E6F68" w:rsidRPr="001E5B8F">
          <w:rPr>
            <w:noProof/>
            <w:webHidden/>
          </w:rPr>
          <w:tab/>
        </w:r>
        <w:r w:rsidR="001E6F68" w:rsidRPr="00840547">
          <w:rPr>
            <w:noProof/>
            <w:webHidden/>
          </w:rPr>
          <w:fldChar w:fldCharType="begin"/>
        </w:r>
        <w:r w:rsidR="001E6F68" w:rsidRPr="001E5B8F">
          <w:rPr>
            <w:noProof/>
            <w:webHidden/>
          </w:rPr>
          <w:instrText xml:space="preserve"> PAGEREF _Toc485973330 \h </w:instrText>
        </w:r>
        <w:r w:rsidR="001E6F68" w:rsidRPr="00840547">
          <w:rPr>
            <w:noProof/>
            <w:webHidden/>
          </w:rPr>
        </w:r>
        <w:r w:rsidR="001E6F68" w:rsidRPr="00840547">
          <w:rPr>
            <w:noProof/>
            <w:webHidden/>
          </w:rPr>
          <w:fldChar w:fldCharType="separate"/>
        </w:r>
        <w:r w:rsidR="001E6F68" w:rsidRPr="001E5B8F">
          <w:rPr>
            <w:noProof/>
            <w:webHidden/>
          </w:rPr>
          <w:t>3</w:t>
        </w:r>
        <w:r w:rsidR="001E6F68" w:rsidRPr="00840547">
          <w:rPr>
            <w:noProof/>
            <w:webHidden/>
          </w:rPr>
          <w:fldChar w:fldCharType="end"/>
        </w:r>
      </w:hyperlink>
    </w:p>
    <w:p w14:paraId="7C1AD4E3" w14:textId="77777777" w:rsidR="001E6F68" w:rsidRPr="00840547" w:rsidRDefault="00480513">
      <w:pPr>
        <w:pStyle w:val="TableofFigures"/>
        <w:tabs>
          <w:tab w:val="right" w:leader="dot" w:pos="9016"/>
        </w:tabs>
        <w:rPr>
          <w:rFonts w:eastAsiaTheme="minorEastAsia"/>
          <w:noProof/>
        </w:rPr>
      </w:pPr>
      <w:hyperlink w:anchor="_Toc485973331" w:history="1">
        <w:r w:rsidR="001E6F68" w:rsidRPr="001E5B8F">
          <w:rPr>
            <w:rStyle w:val="Hyperlink"/>
            <w:noProof/>
          </w:rPr>
          <w:t>Figure 2 – Information Security Management Org chart</w:t>
        </w:r>
        <w:r w:rsidR="001E6F68" w:rsidRPr="001E5B8F">
          <w:rPr>
            <w:noProof/>
            <w:webHidden/>
          </w:rPr>
          <w:tab/>
        </w:r>
        <w:r w:rsidR="001E6F68" w:rsidRPr="00840547">
          <w:rPr>
            <w:noProof/>
            <w:webHidden/>
          </w:rPr>
          <w:fldChar w:fldCharType="begin"/>
        </w:r>
        <w:r w:rsidR="001E6F68" w:rsidRPr="001E5B8F">
          <w:rPr>
            <w:noProof/>
            <w:webHidden/>
          </w:rPr>
          <w:instrText xml:space="preserve"> PAGEREF _Toc485973331 \h </w:instrText>
        </w:r>
        <w:r w:rsidR="001E6F68" w:rsidRPr="00840547">
          <w:rPr>
            <w:noProof/>
            <w:webHidden/>
          </w:rPr>
        </w:r>
        <w:r w:rsidR="001E6F68" w:rsidRPr="00840547">
          <w:rPr>
            <w:noProof/>
            <w:webHidden/>
          </w:rPr>
          <w:fldChar w:fldCharType="separate"/>
        </w:r>
        <w:r w:rsidR="001E6F68" w:rsidRPr="001E5B8F">
          <w:rPr>
            <w:noProof/>
            <w:webHidden/>
          </w:rPr>
          <w:t>3</w:t>
        </w:r>
        <w:r w:rsidR="001E6F68" w:rsidRPr="00840547">
          <w:rPr>
            <w:noProof/>
            <w:webHidden/>
          </w:rPr>
          <w:fldChar w:fldCharType="end"/>
        </w:r>
      </w:hyperlink>
    </w:p>
    <w:p w14:paraId="5E0144DF" w14:textId="77777777" w:rsidR="007B1B77" w:rsidRPr="001E5B8F" w:rsidRDefault="005E6A7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E5B8F">
        <w:fldChar w:fldCharType="end"/>
      </w:r>
      <w:r w:rsidR="007B1B77" w:rsidRPr="001E5B8F">
        <w:br w:type="page"/>
      </w:r>
    </w:p>
    <w:p w14:paraId="5E0144E0" w14:textId="77777777" w:rsidR="00B47EFB" w:rsidRPr="001E5B8F" w:rsidRDefault="009B3BB9" w:rsidP="00425C5F">
      <w:pPr>
        <w:pStyle w:val="Heading1"/>
        <w:spacing w:after="200" w:line="240" w:lineRule="auto"/>
        <w:contextualSpacing/>
      </w:pPr>
      <w:bookmarkStart w:id="2" w:name="_Toc9405851"/>
      <w:r w:rsidRPr="001E5B8F">
        <w:lastRenderedPageBreak/>
        <w:t>Introduction</w:t>
      </w:r>
      <w:bookmarkEnd w:id="2"/>
    </w:p>
    <w:p w14:paraId="78C34A05" w14:textId="73086502" w:rsidR="000D3CBB" w:rsidRPr="001E5B8F" w:rsidRDefault="000D3CBB" w:rsidP="005E6A7D">
      <w:pPr>
        <w:spacing w:line="240" w:lineRule="auto"/>
        <w:contextualSpacing/>
      </w:pPr>
      <w:r w:rsidRPr="001E5B8F">
        <w:t>The purpose of [Organi</w:t>
      </w:r>
      <w:r w:rsidR="00305064" w:rsidRPr="001E5B8F">
        <w:t>s</w:t>
      </w:r>
      <w:r w:rsidRPr="001E5B8F">
        <w:t xml:space="preserve">ation Name]’s Service Management System (SMS) is to ensure a minimal level of service management in compliance with the ISO/IEC 20000-1:2018 standard for all </w:t>
      </w:r>
      <w:r w:rsidR="00305064" w:rsidRPr="001E5B8F">
        <w:t xml:space="preserve">of </w:t>
      </w:r>
      <w:r w:rsidRPr="001E5B8F">
        <w:t>[</w:t>
      </w:r>
      <w:r w:rsidR="00305064" w:rsidRPr="001E5B8F">
        <w:t xml:space="preserve">Organisation </w:t>
      </w:r>
      <w:r w:rsidRPr="001E5B8F">
        <w:t>Name]’s services.</w:t>
      </w:r>
    </w:p>
    <w:p w14:paraId="5E0144E1" w14:textId="45253FD9" w:rsidR="005E6A7D" w:rsidRPr="001E5B8F" w:rsidRDefault="00484B32" w:rsidP="005E6A7D">
      <w:pPr>
        <w:spacing w:line="240" w:lineRule="auto"/>
        <w:contextualSpacing/>
      </w:pPr>
      <w:r w:rsidRPr="001E5B8F">
        <w:t>The purpose of [</w:t>
      </w:r>
      <w:r w:rsidR="00305064" w:rsidRPr="001E5B8F">
        <w:t xml:space="preserve">Organisation </w:t>
      </w:r>
      <w:r w:rsidRPr="001E5B8F">
        <w:t>Name]’s</w:t>
      </w:r>
      <w:r w:rsidR="00FB5161" w:rsidRPr="001E5B8F">
        <w:t xml:space="preserve"> </w:t>
      </w:r>
      <w:r w:rsidRPr="001E5B8F">
        <w:t>Information Security Management System (</w:t>
      </w:r>
      <w:r w:rsidR="00FB5161" w:rsidRPr="001E5B8F">
        <w:t>ISMS</w:t>
      </w:r>
      <w:r w:rsidRPr="001E5B8F">
        <w:t>)</w:t>
      </w:r>
      <w:r w:rsidR="00FB5161" w:rsidRPr="001E5B8F">
        <w:t xml:space="preserve"> </w:t>
      </w:r>
      <w:r w:rsidR="009B3BB9" w:rsidRPr="001E5B8F">
        <w:t>is to ensure a minimal level of information security in c</w:t>
      </w:r>
      <w:r w:rsidR="00FB5161" w:rsidRPr="001E5B8F">
        <w:t>ompliance with the ISO</w:t>
      </w:r>
      <w:r w:rsidR="00E52A2D" w:rsidRPr="001E5B8F">
        <w:t xml:space="preserve">/IEC </w:t>
      </w:r>
      <w:r w:rsidR="00FB5161" w:rsidRPr="001E5B8F">
        <w:t>27001:2013</w:t>
      </w:r>
      <w:r w:rsidR="009B3BB9" w:rsidRPr="001E5B8F">
        <w:t xml:space="preserve"> standard</w:t>
      </w:r>
      <w:r w:rsidR="00347A7A" w:rsidRPr="001E5B8F">
        <w:t xml:space="preserve"> for all </w:t>
      </w:r>
      <w:r w:rsidR="00305064" w:rsidRPr="001E5B8F">
        <w:t xml:space="preserve">of </w:t>
      </w:r>
      <w:r w:rsidRPr="001E5B8F">
        <w:t>[</w:t>
      </w:r>
      <w:r w:rsidR="00305064" w:rsidRPr="001E5B8F">
        <w:t xml:space="preserve">Organisation </w:t>
      </w:r>
      <w:r w:rsidRPr="001E5B8F">
        <w:t>Name]’s</w:t>
      </w:r>
      <w:r w:rsidR="00FB5161" w:rsidRPr="001E5B8F">
        <w:t xml:space="preserve"> </w:t>
      </w:r>
      <w:r w:rsidR="00347A7A" w:rsidRPr="001E5B8F">
        <w:t>services</w:t>
      </w:r>
      <w:r w:rsidR="00E52A2D" w:rsidRPr="001E5B8F">
        <w:t>.</w:t>
      </w:r>
    </w:p>
    <w:p w14:paraId="5D08D470" w14:textId="6627F916" w:rsidR="00E52A2D" w:rsidRPr="001E5B8F" w:rsidRDefault="00E52A2D" w:rsidP="005E6A7D">
      <w:pPr>
        <w:spacing w:line="240" w:lineRule="auto"/>
        <w:contextualSpacing/>
      </w:pPr>
      <w:r w:rsidRPr="001E5B8F">
        <w:t xml:space="preserve">The </w:t>
      </w:r>
      <w:r w:rsidR="00484B32" w:rsidRPr="001E5B8F">
        <w:t>Quality Management System’s (</w:t>
      </w:r>
      <w:r w:rsidRPr="001E5B8F">
        <w:t>QMS</w:t>
      </w:r>
      <w:r w:rsidR="00484B32" w:rsidRPr="001E5B8F">
        <w:t>)</w:t>
      </w:r>
      <w:r w:rsidRPr="001E5B8F">
        <w:t xml:space="preserve"> purpose is to ensure a minimum level of quality in compliance with ISO 9001:2015 for the scope described in this document.</w:t>
      </w:r>
    </w:p>
    <w:p w14:paraId="5E0144E4" w14:textId="77777777" w:rsidR="00675BFA" w:rsidRPr="001E5B8F" w:rsidRDefault="00675BFA" w:rsidP="00675BFA">
      <w:pPr>
        <w:pStyle w:val="Heading1"/>
      </w:pPr>
      <w:bookmarkStart w:id="3" w:name="_Toc9405852"/>
      <w:r w:rsidRPr="001E5B8F">
        <w:t>Terms and Definitions</w:t>
      </w:r>
      <w:bookmarkEnd w:id="3"/>
    </w:p>
    <w:p w14:paraId="5E0144E6" w14:textId="030F0160" w:rsidR="00675BFA" w:rsidRPr="001E5B8F" w:rsidRDefault="00200437" w:rsidP="00675BFA">
      <w:r w:rsidRPr="001E5B8F">
        <w:t>For the purpose of this document, terms and defini</w:t>
      </w:r>
      <w:r w:rsidR="007B1B77" w:rsidRPr="001E5B8F">
        <w:t xml:space="preserve">tions given in </w:t>
      </w:r>
      <w:r w:rsidR="000D3CBB" w:rsidRPr="001E5B8F">
        <w:t xml:space="preserve">ISO/IEC 20000-10:2018, </w:t>
      </w:r>
      <w:r w:rsidR="007B1B77" w:rsidRPr="001E5B8F">
        <w:t>ISO/IEC 27000:201</w:t>
      </w:r>
      <w:r w:rsidR="000D3CBB" w:rsidRPr="001E5B8F">
        <w:t>8</w:t>
      </w:r>
      <w:r w:rsidRPr="001E5B8F">
        <w:t xml:space="preserve">, </w:t>
      </w:r>
      <w:r w:rsidR="00305064" w:rsidRPr="001E5B8F">
        <w:t>and</w:t>
      </w:r>
      <w:r w:rsidR="00E52A2D" w:rsidRPr="001E5B8F">
        <w:t xml:space="preserve"> ISO 9000:201</w:t>
      </w:r>
      <w:r w:rsidR="005513C1" w:rsidRPr="001E5B8F">
        <w:t>5</w:t>
      </w:r>
      <w:r w:rsidR="00E52A2D" w:rsidRPr="001E5B8F">
        <w:t xml:space="preserve"> </w:t>
      </w:r>
      <w:r w:rsidRPr="001E5B8F">
        <w:t>apply.</w:t>
      </w:r>
    </w:p>
    <w:p w14:paraId="5E0144E9" w14:textId="5A8BDB79" w:rsidR="005B5242" w:rsidRPr="001E5B8F" w:rsidRDefault="005B5242" w:rsidP="00425C5F">
      <w:pPr>
        <w:pStyle w:val="Heading1"/>
        <w:spacing w:after="200" w:line="240" w:lineRule="auto"/>
        <w:contextualSpacing/>
      </w:pPr>
      <w:bookmarkStart w:id="4" w:name="_Toc9405853"/>
      <w:r w:rsidRPr="001E5B8F">
        <w:t>Information Securit</w:t>
      </w:r>
      <w:r w:rsidR="00484B32" w:rsidRPr="001E5B8F">
        <w:t>y Management, Service Management</w:t>
      </w:r>
      <w:r w:rsidRPr="001E5B8F">
        <w:t xml:space="preserve"> </w:t>
      </w:r>
      <w:r w:rsidR="00E52A2D" w:rsidRPr="001E5B8F">
        <w:t xml:space="preserve">and Quality </w:t>
      </w:r>
      <w:r w:rsidR="00484B32" w:rsidRPr="001E5B8F">
        <w:t xml:space="preserve">Management </w:t>
      </w:r>
      <w:r w:rsidR="00E52A2D" w:rsidRPr="001E5B8F">
        <w:t>Polic</w:t>
      </w:r>
      <w:r w:rsidR="00484B32" w:rsidRPr="001E5B8F">
        <w:t>ies</w:t>
      </w:r>
      <w:bookmarkEnd w:id="4"/>
    </w:p>
    <w:p w14:paraId="22A54CD5" w14:textId="6D0CD011" w:rsidR="00E52A2D" w:rsidRPr="001E5B8F" w:rsidRDefault="00484B32" w:rsidP="00425C5F">
      <w:pPr>
        <w:spacing w:line="240" w:lineRule="auto"/>
        <w:contextualSpacing/>
      </w:pPr>
      <w:r w:rsidRPr="001E5B8F">
        <w:t>[Refer to your Quality Management, Service Management and/or Information Security Management policies]</w:t>
      </w:r>
    </w:p>
    <w:p w14:paraId="5E0144EF" w14:textId="71B46231" w:rsidR="00FE5E0C" w:rsidRPr="001E5B8F" w:rsidRDefault="00305064" w:rsidP="00A12887">
      <w:pPr>
        <w:pStyle w:val="Heading1"/>
        <w:tabs>
          <w:tab w:val="left" w:pos="1545"/>
        </w:tabs>
        <w:spacing w:after="200" w:line="240" w:lineRule="auto"/>
        <w:contextualSpacing/>
      </w:pPr>
      <w:bookmarkStart w:id="5" w:name="_Toc9405854"/>
      <w:r w:rsidRPr="001E5B8F">
        <w:t xml:space="preserve">Organisation </w:t>
      </w:r>
      <w:r w:rsidR="00E21D8E" w:rsidRPr="001E5B8F">
        <w:t>Structure</w:t>
      </w:r>
      <w:bookmarkEnd w:id="5"/>
      <w:r w:rsidR="00E21D8E" w:rsidRPr="001E5B8F">
        <w:t xml:space="preserve"> </w:t>
      </w:r>
    </w:p>
    <w:p w14:paraId="5E0144F0" w14:textId="18574301" w:rsidR="007B1B77" w:rsidRPr="001E5B8F" w:rsidRDefault="007B1B77" w:rsidP="007B1B77">
      <w:r w:rsidRPr="001E5B8F">
        <w:t xml:space="preserve">The </w:t>
      </w:r>
      <w:r w:rsidR="00305064" w:rsidRPr="001E5B8F">
        <w:t xml:space="preserve">organisation </w:t>
      </w:r>
      <w:r w:rsidR="00BF447D" w:rsidRPr="001E5B8F">
        <w:t xml:space="preserve">within </w:t>
      </w:r>
      <w:r w:rsidR="00305064" w:rsidRPr="001E5B8F">
        <w:t xml:space="preserve">the </w:t>
      </w:r>
      <w:r w:rsidR="00E52A2D" w:rsidRPr="001E5B8F">
        <w:t>scope</w:t>
      </w:r>
      <w:r w:rsidR="00BF447D" w:rsidRPr="001E5B8F">
        <w:t xml:space="preserve"> </w:t>
      </w:r>
      <w:r w:rsidR="00484B32" w:rsidRPr="001E5B8F">
        <w:t xml:space="preserve">of the SMS, </w:t>
      </w:r>
      <w:r w:rsidR="00BF447D" w:rsidRPr="001E5B8F">
        <w:t xml:space="preserve">ISMS </w:t>
      </w:r>
      <w:r w:rsidR="00E52A2D" w:rsidRPr="001E5B8F">
        <w:t xml:space="preserve">and QMS </w:t>
      </w:r>
      <w:r w:rsidRPr="001E5B8F">
        <w:t>consists of several functional area</w:t>
      </w:r>
      <w:r w:rsidR="00E52A2D" w:rsidRPr="001E5B8F">
        <w:t xml:space="preserve">s supporting </w:t>
      </w:r>
      <w:r w:rsidR="00484B32" w:rsidRPr="001E5B8F">
        <w:t>[XXX]</w:t>
      </w:r>
      <w:r w:rsidR="00C30AB1" w:rsidRPr="001E5B8F">
        <w:t xml:space="preserve"> services.</w:t>
      </w:r>
    </w:p>
    <w:p w14:paraId="5E0144F8" w14:textId="77777777" w:rsidR="00C30AB1" w:rsidRPr="001E5B8F" w:rsidRDefault="00C30AB1" w:rsidP="002F1090">
      <w:pPr>
        <w:pStyle w:val="Heading2"/>
      </w:pPr>
      <w:bookmarkStart w:id="6" w:name="_Toc9405855"/>
      <w:r w:rsidRPr="001E5B8F">
        <w:t>Operational Management:</w:t>
      </w:r>
      <w:bookmarkEnd w:id="6"/>
    </w:p>
    <w:p w14:paraId="5E0144F9" w14:textId="1D339F60" w:rsidR="005E6A7D" w:rsidRPr="001E5B8F" w:rsidRDefault="005E6A7D" w:rsidP="005E6A7D">
      <w:pPr>
        <w:keepNext/>
      </w:pPr>
    </w:p>
    <w:p w14:paraId="5E0144FA" w14:textId="77777777" w:rsidR="003529CC" w:rsidRPr="001E5B8F" w:rsidRDefault="005E6A7D" w:rsidP="005E6A7D">
      <w:pPr>
        <w:pStyle w:val="Caption"/>
      </w:pPr>
      <w:bookmarkStart w:id="7" w:name="_Toc485973330"/>
      <w:r w:rsidRPr="001E5B8F">
        <w:t xml:space="preserve">Figure </w:t>
      </w:r>
      <w:r w:rsidR="007F6006" w:rsidRPr="001E5B8F">
        <w:fldChar w:fldCharType="begin"/>
      </w:r>
      <w:r w:rsidR="007F6006" w:rsidRPr="001E5B8F">
        <w:instrText xml:space="preserve"> SEQ Figure \* ARABIC </w:instrText>
      </w:r>
      <w:r w:rsidR="007F6006" w:rsidRPr="00840547">
        <w:fldChar w:fldCharType="separate"/>
      </w:r>
      <w:r w:rsidRPr="001E5B8F">
        <w:rPr>
          <w:noProof/>
        </w:rPr>
        <w:t>1</w:t>
      </w:r>
      <w:r w:rsidR="007F6006" w:rsidRPr="001E5B8F">
        <w:rPr>
          <w:noProof/>
        </w:rPr>
        <w:fldChar w:fldCharType="end"/>
      </w:r>
      <w:r w:rsidRPr="001E5B8F">
        <w:t xml:space="preserve"> – Operational Org Chart</w:t>
      </w:r>
      <w:bookmarkEnd w:id="7"/>
    </w:p>
    <w:p w14:paraId="5E0144FB" w14:textId="77777777" w:rsidR="003529CC" w:rsidRPr="001E5B8F" w:rsidRDefault="003529CC" w:rsidP="002F1090">
      <w:pPr>
        <w:pStyle w:val="Heading2"/>
      </w:pPr>
      <w:bookmarkStart w:id="8" w:name="_Toc9405856"/>
      <w:r w:rsidRPr="001E5B8F">
        <w:t>Information Security Management:</w:t>
      </w:r>
      <w:bookmarkEnd w:id="8"/>
    </w:p>
    <w:p w14:paraId="5E0144FC" w14:textId="6075E856" w:rsidR="005E6A7D" w:rsidRPr="001E5B8F" w:rsidRDefault="005E6A7D" w:rsidP="005E6A7D">
      <w:pPr>
        <w:keepNext/>
      </w:pPr>
    </w:p>
    <w:p w14:paraId="5E0144FD" w14:textId="1E086C7B" w:rsidR="00FE5E0C" w:rsidRPr="001E5B8F" w:rsidRDefault="005E6A7D" w:rsidP="005E6A7D">
      <w:pPr>
        <w:pStyle w:val="Caption"/>
      </w:pPr>
      <w:bookmarkStart w:id="9" w:name="_Toc485973331"/>
      <w:r w:rsidRPr="001E5B8F">
        <w:t xml:space="preserve">Figure </w:t>
      </w:r>
      <w:r w:rsidR="007F6006" w:rsidRPr="001E5B8F">
        <w:fldChar w:fldCharType="begin"/>
      </w:r>
      <w:r w:rsidR="007F6006" w:rsidRPr="001E5B8F">
        <w:instrText xml:space="preserve"> SEQ Figure \* ARABIC </w:instrText>
      </w:r>
      <w:r w:rsidR="007F6006" w:rsidRPr="00840547">
        <w:fldChar w:fldCharType="separate"/>
      </w:r>
      <w:r w:rsidRPr="001E5B8F">
        <w:rPr>
          <w:noProof/>
        </w:rPr>
        <w:t>2</w:t>
      </w:r>
      <w:r w:rsidR="007F6006" w:rsidRPr="001E5B8F">
        <w:rPr>
          <w:noProof/>
        </w:rPr>
        <w:fldChar w:fldCharType="end"/>
      </w:r>
      <w:r w:rsidRPr="001E5B8F">
        <w:t xml:space="preserve"> – </w:t>
      </w:r>
      <w:r w:rsidR="006C416C" w:rsidRPr="001E5B8F">
        <w:t xml:space="preserve">Information </w:t>
      </w:r>
      <w:r w:rsidRPr="001E5B8F">
        <w:t>Security Management Org chart</w:t>
      </w:r>
      <w:bookmarkEnd w:id="9"/>
    </w:p>
    <w:p w14:paraId="368D9169" w14:textId="62A4D95C" w:rsidR="006C416C" w:rsidRPr="001E5B8F" w:rsidRDefault="006C416C" w:rsidP="006C416C">
      <w:pPr>
        <w:pStyle w:val="Heading2"/>
      </w:pPr>
      <w:bookmarkStart w:id="10" w:name="_Toc9405857"/>
      <w:r w:rsidRPr="001E5B8F">
        <w:t>Quality Management:</w:t>
      </w:r>
      <w:bookmarkEnd w:id="10"/>
    </w:p>
    <w:p w14:paraId="70104454" w14:textId="265F0981" w:rsidR="006C416C" w:rsidRPr="001E5B8F" w:rsidRDefault="006C416C" w:rsidP="006C416C">
      <w:pPr>
        <w:keepNext/>
      </w:pPr>
    </w:p>
    <w:p w14:paraId="0FC93F49" w14:textId="7EB91931" w:rsidR="006C416C" w:rsidRPr="001E5B8F" w:rsidRDefault="006C416C" w:rsidP="001E6F68">
      <w:pPr>
        <w:pStyle w:val="Caption"/>
      </w:pPr>
      <w:r w:rsidRPr="001E5B8F">
        <w:t>Figure 3 – Quality Management Org chart</w:t>
      </w:r>
    </w:p>
    <w:p w14:paraId="5E0144FF" w14:textId="77777777" w:rsidR="00705597" w:rsidRPr="001E5B8F" w:rsidRDefault="00705597" w:rsidP="00705597">
      <w:pPr>
        <w:pStyle w:val="Heading1"/>
      </w:pPr>
      <w:bookmarkStart w:id="11" w:name="_Toc9405858"/>
      <w:r w:rsidRPr="001E5B8F">
        <w:t>Scope</w:t>
      </w:r>
      <w:bookmarkEnd w:id="11"/>
    </w:p>
    <w:p w14:paraId="5E014502" w14:textId="4F24CE36" w:rsidR="00705597" w:rsidRPr="001E5B8F" w:rsidRDefault="00705597" w:rsidP="00705597">
      <w:r w:rsidRPr="001E5B8F">
        <w:t>The scope and scope statement</w:t>
      </w:r>
      <w:r w:rsidR="00305064" w:rsidRPr="001E5B8F">
        <w:t>,</w:t>
      </w:r>
      <w:r w:rsidRPr="001E5B8F">
        <w:t xml:space="preserve"> as used on the external</w:t>
      </w:r>
      <w:r w:rsidR="00E52A2D" w:rsidRPr="001E5B8F">
        <w:t xml:space="preserve"> certification</w:t>
      </w:r>
      <w:r w:rsidR="00305064" w:rsidRPr="001E5B8F">
        <w:t>,</w:t>
      </w:r>
      <w:r w:rsidR="00E52A2D" w:rsidRPr="001E5B8F">
        <w:t xml:space="preserve"> is the following:</w:t>
      </w:r>
    </w:p>
    <w:p w14:paraId="0851E77D" w14:textId="7B4DEE09" w:rsidR="00E52A2D" w:rsidRPr="001E5B8F" w:rsidRDefault="00E52A2D" w:rsidP="00705597">
      <w:pPr>
        <w:rPr>
          <w:rFonts w:ascii="Arial" w:hAnsi="Arial" w:cs="Arial"/>
          <w:b/>
        </w:rPr>
      </w:pPr>
      <w:r w:rsidRPr="001E5B8F">
        <w:rPr>
          <w:rFonts w:ascii="Arial" w:hAnsi="Arial" w:cs="Arial"/>
          <w:b/>
        </w:rPr>
        <w:t>ISO/IEC 27001:</w:t>
      </w:r>
    </w:p>
    <w:p w14:paraId="5E014503" w14:textId="5207CA74" w:rsidR="00705597" w:rsidRPr="001E5B8F" w:rsidRDefault="00705597" w:rsidP="00705597">
      <w:pPr>
        <w:rPr>
          <w:rFonts w:ascii="Arial" w:hAnsi="Arial" w:cs="Arial"/>
          <w:i/>
          <w:iCs/>
        </w:rPr>
      </w:pPr>
      <w:r w:rsidRPr="001E5B8F">
        <w:rPr>
          <w:rFonts w:ascii="Arial" w:hAnsi="Arial" w:cs="Arial"/>
          <w:i/>
          <w:iCs/>
        </w:rPr>
        <w:lastRenderedPageBreak/>
        <w:t xml:space="preserve">“The </w:t>
      </w:r>
      <w:r w:rsidR="00484B32" w:rsidRPr="001E5B8F">
        <w:rPr>
          <w:rFonts w:ascii="Arial" w:hAnsi="Arial" w:cs="Arial"/>
          <w:i/>
          <w:iCs/>
        </w:rPr>
        <w:t>[</w:t>
      </w:r>
      <w:r w:rsidR="00305064" w:rsidRPr="001E5B8F">
        <w:rPr>
          <w:rFonts w:ascii="Arial" w:hAnsi="Arial" w:cs="Arial"/>
          <w:i/>
          <w:iCs/>
        </w:rPr>
        <w:t>Organisation</w:t>
      </w:r>
      <w:r w:rsidR="00484B32" w:rsidRPr="001E5B8F">
        <w:rPr>
          <w:rFonts w:ascii="Arial" w:hAnsi="Arial" w:cs="Arial"/>
          <w:i/>
          <w:iCs/>
        </w:rPr>
        <w:t>]</w:t>
      </w:r>
      <w:r w:rsidRPr="001E5B8F">
        <w:rPr>
          <w:rFonts w:ascii="Arial" w:hAnsi="Arial" w:cs="Arial"/>
          <w:i/>
          <w:iCs/>
        </w:rPr>
        <w:t xml:space="preserve"> Information Security Management System provides for the secure delivery of products and services within the boundaries of the following organizations: </w:t>
      </w:r>
    </w:p>
    <w:p w14:paraId="3A5728DE" w14:textId="0FEEA002" w:rsidR="00A973D6" w:rsidRPr="001E5B8F" w:rsidRDefault="00484B32" w:rsidP="00A12887">
      <w:pPr>
        <w:rPr>
          <w:rFonts w:ascii="Arial" w:hAnsi="Arial" w:cs="Arial"/>
          <w:i/>
          <w:iCs/>
        </w:rPr>
      </w:pPr>
      <w:r w:rsidRPr="001E5B8F">
        <w:rPr>
          <w:rFonts w:ascii="Arial" w:hAnsi="Arial" w:cs="Arial"/>
          <w:i/>
          <w:iCs/>
        </w:rPr>
        <w:t>[</w:t>
      </w:r>
      <w:r w:rsidR="00305064" w:rsidRPr="001E5B8F">
        <w:rPr>
          <w:rFonts w:ascii="Arial" w:hAnsi="Arial" w:cs="Arial"/>
          <w:i/>
          <w:iCs/>
        </w:rPr>
        <w:t>Organisation</w:t>
      </w:r>
      <w:r w:rsidRPr="001E5B8F">
        <w:rPr>
          <w:rFonts w:ascii="Arial" w:hAnsi="Arial" w:cs="Arial"/>
          <w:i/>
          <w:iCs/>
        </w:rPr>
        <w:t>]</w:t>
      </w:r>
      <w:r w:rsidR="00705597" w:rsidRPr="001E5B8F">
        <w:rPr>
          <w:rFonts w:ascii="Arial" w:hAnsi="Arial" w:cs="Arial"/>
          <w:i/>
          <w:iCs/>
        </w:rPr>
        <w:t xml:space="preserve"> providing </w:t>
      </w:r>
      <w:r w:rsidRPr="001E5B8F">
        <w:rPr>
          <w:rFonts w:ascii="Arial" w:hAnsi="Arial" w:cs="Arial"/>
          <w:i/>
          <w:iCs/>
        </w:rPr>
        <w:t>[XXX]</w:t>
      </w:r>
      <w:r w:rsidR="00705597" w:rsidRPr="001E5B8F">
        <w:rPr>
          <w:rFonts w:ascii="Arial" w:hAnsi="Arial" w:cs="Arial"/>
          <w:i/>
          <w:iCs/>
        </w:rPr>
        <w:t xml:space="preserve"> services governed by Statement of</w:t>
      </w:r>
      <w:r w:rsidRPr="001E5B8F">
        <w:rPr>
          <w:rFonts w:ascii="Arial" w:hAnsi="Arial" w:cs="Arial"/>
          <w:i/>
          <w:iCs/>
        </w:rPr>
        <w:t xml:space="preserve"> Applicability ISO 27001:2013 version N.M</w:t>
      </w:r>
      <w:r w:rsidR="002F1090" w:rsidRPr="001E5B8F">
        <w:rPr>
          <w:rFonts w:ascii="Arial" w:hAnsi="Arial" w:cs="Arial"/>
          <w:i/>
          <w:iCs/>
        </w:rPr>
        <w:t xml:space="preserve"> operating out of </w:t>
      </w:r>
      <w:r w:rsidRPr="001E5B8F">
        <w:rPr>
          <w:rFonts w:ascii="Arial" w:hAnsi="Arial" w:cs="Arial"/>
          <w:i/>
          <w:iCs/>
        </w:rPr>
        <w:t>[List of locations]</w:t>
      </w:r>
      <w:r w:rsidR="00705597" w:rsidRPr="001E5B8F">
        <w:rPr>
          <w:rFonts w:ascii="Arial" w:hAnsi="Arial" w:cs="Arial"/>
          <w:i/>
          <w:iCs/>
        </w:rPr>
        <w:t>”</w:t>
      </w:r>
    </w:p>
    <w:p w14:paraId="77B1C880" w14:textId="2F550FDD" w:rsidR="00E52A2D" w:rsidRPr="001E5B8F" w:rsidRDefault="00E52A2D" w:rsidP="00A12887">
      <w:pPr>
        <w:rPr>
          <w:rFonts w:ascii="Arial" w:hAnsi="Arial" w:cs="Arial"/>
          <w:b/>
          <w:iCs/>
        </w:rPr>
      </w:pPr>
      <w:r w:rsidRPr="001E5B8F">
        <w:rPr>
          <w:rFonts w:ascii="Arial" w:hAnsi="Arial" w:cs="Arial"/>
          <w:b/>
          <w:iCs/>
        </w:rPr>
        <w:t>ISO 9001:</w:t>
      </w:r>
    </w:p>
    <w:p w14:paraId="3270CE3B" w14:textId="507D145D" w:rsidR="006C416C" w:rsidRPr="001E5B8F" w:rsidRDefault="006C416C" w:rsidP="006C416C">
      <w:pPr>
        <w:rPr>
          <w:rFonts w:ascii="Arial" w:hAnsi="Arial" w:cs="Arial"/>
          <w:i/>
          <w:iCs/>
        </w:rPr>
      </w:pPr>
      <w:r w:rsidRPr="001E5B8F">
        <w:rPr>
          <w:rFonts w:ascii="Arial" w:hAnsi="Arial" w:cs="Arial"/>
          <w:i/>
          <w:iCs/>
        </w:rPr>
        <w:t xml:space="preserve">“The </w:t>
      </w:r>
      <w:r w:rsidR="00484B32" w:rsidRPr="001E5B8F">
        <w:rPr>
          <w:rFonts w:ascii="Arial" w:hAnsi="Arial" w:cs="Arial"/>
          <w:i/>
          <w:iCs/>
        </w:rPr>
        <w:t>[</w:t>
      </w:r>
      <w:r w:rsidR="00305064" w:rsidRPr="001E5B8F">
        <w:rPr>
          <w:rFonts w:ascii="Arial" w:hAnsi="Arial" w:cs="Arial"/>
          <w:i/>
          <w:iCs/>
        </w:rPr>
        <w:t>Organisation</w:t>
      </w:r>
      <w:r w:rsidR="00484B32" w:rsidRPr="001E5B8F">
        <w:rPr>
          <w:rFonts w:ascii="Arial" w:hAnsi="Arial" w:cs="Arial"/>
          <w:i/>
          <w:iCs/>
        </w:rPr>
        <w:t xml:space="preserve">] </w:t>
      </w:r>
      <w:r w:rsidRPr="001E5B8F">
        <w:rPr>
          <w:rFonts w:ascii="Arial" w:hAnsi="Arial" w:cs="Arial"/>
          <w:i/>
          <w:iCs/>
        </w:rPr>
        <w:t xml:space="preserve">Quality Management System provides for the delivery of products and services within the boundaries of the following organizations: </w:t>
      </w:r>
    </w:p>
    <w:p w14:paraId="2CA47118" w14:textId="06598E42" w:rsidR="006C416C" w:rsidRPr="001E5B8F" w:rsidRDefault="00484B32" w:rsidP="006C416C">
      <w:pPr>
        <w:rPr>
          <w:rFonts w:ascii="Arial" w:hAnsi="Arial" w:cs="Arial"/>
          <w:i/>
          <w:iCs/>
        </w:rPr>
      </w:pPr>
      <w:r w:rsidRPr="001E5B8F">
        <w:rPr>
          <w:rFonts w:ascii="Arial" w:hAnsi="Arial" w:cs="Arial"/>
          <w:i/>
          <w:iCs/>
        </w:rPr>
        <w:t xml:space="preserve">[Organization] </w:t>
      </w:r>
      <w:r w:rsidR="006C416C" w:rsidRPr="001E5B8F">
        <w:rPr>
          <w:rFonts w:ascii="Arial" w:hAnsi="Arial" w:cs="Arial"/>
          <w:i/>
          <w:iCs/>
        </w:rPr>
        <w:t xml:space="preserve">providing </w:t>
      </w:r>
      <w:r w:rsidRPr="001E5B8F">
        <w:rPr>
          <w:rFonts w:ascii="Arial" w:hAnsi="Arial" w:cs="Arial"/>
          <w:i/>
          <w:iCs/>
        </w:rPr>
        <w:t>[XXX]</w:t>
      </w:r>
      <w:r w:rsidR="006C416C" w:rsidRPr="001E5B8F">
        <w:rPr>
          <w:rFonts w:ascii="Arial" w:hAnsi="Arial" w:cs="Arial"/>
          <w:i/>
          <w:iCs/>
        </w:rPr>
        <w:t xml:space="preserve"> services operating out of </w:t>
      </w:r>
      <w:r w:rsidRPr="001E5B8F">
        <w:rPr>
          <w:rFonts w:ascii="Arial" w:hAnsi="Arial" w:cs="Arial"/>
          <w:i/>
          <w:iCs/>
        </w:rPr>
        <w:t>[List of locations]”</w:t>
      </w:r>
      <w:r w:rsidR="006C416C" w:rsidRPr="001E5B8F">
        <w:rPr>
          <w:rFonts w:ascii="Arial" w:hAnsi="Arial" w:cs="Arial"/>
          <w:i/>
          <w:iCs/>
        </w:rPr>
        <w:t>”</w:t>
      </w:r>
    </w:p>
    <w:p w14:paraId="14C07392" w14:textId="45C38776" w:rsidR="00484B32" w:rsidRPr="001E5B8F" w:rsidRDefault="00484B32" w:rsidP="006C416C">
      <w:pPr>
        <w:rPr>
          <w:rFonts w:ascii="Arial" w:hAnsi="Arial" w:cs="Arial"/>
          <w:b/>
          <w:iCs/>
        </w:rPr>
      </w:pPr>
      <w:r w:rsidRPr="001E5B8F">
        <w:rPr>
          <w:rFonts w:ascii="Arial" w:hAnsi="Arial" w:cs="Arial"/>
          <w:b/>
          <w:iCs/>
        </w:rPr>
        <w:t>ISO/IEC 20000-1:</w:t>
      </w:r>
    </w:p>
    <w:p w14:paraId="79309487" w14:textId="698310FE" w:rsidR="00484B32" w:rsidRPr="001E5B8F" w:rsidRDefault="00484B32" w:rsidP="00484B32">
      <w:pPr>
        <w:rPr>
          <w:rFonts w:ascii="Arial" w:hAnsi="Arial" w:cs="Arial"/>
          <w:i/>
          <w:iCs/>
        </w:rPr>
      </w:pPr>
      <w:r w:rsidRPr="001E5B8F">
        <w:rPr>
          <w:rFonts w:ascii="Arial" w:hAnsi="Arial" w:cs="Arial"/>
          <w:i/>
          <w:iCs/>
        </w:rPr>
        <w:t>“The [</w:t>
      </w:r>
      <w:r w:rsidR="00305064" w:rsidRPr="001E5B8F">
        <w:rPr>
          <w:rFonts w:ascii="Arial" w:hAnsi="Arial" w:cs="Arial"/>
          <w:i/>
          <w:iCs/>
        </w:rPr>
        <w:t>Organisation</w:t>
      </w:r>
      <w:r w:rsidRPr="001E5B8F">
        <w:rPr>
          <w:rFonts w:ascii="Arial" w:hAnsi="Arial" w:cs="Arial"/>
          <w:i/>
          <w:iCs/>
        </w:rPr>
        <w:t>] Service Management Syst</w:t>
      </w:r>
      <w:r w:rsidR="000D3CBB" w:rsidRPr="001E5B8F">
        <w:rPr>
          <w:rFonts w:ascii="Arial" w:hAnsi="Arial" w:cs="Arial"/>
          <w:i/>
          <w:iCs/>
        </w:rPr>
        <w:t xml:space="preserve">em provides for the delivery of </w:t>
      </w:r>
      <w:r w:rsidRPr="001E5B8F">
        <w:rPr>
          <w:rFonts w:ascii="Arial" w:hAnsi="Arial" w:cs="Arial"/>
          <w:i/>
          <w:iCs/>
        </w:rPr>
        <w:t xml:space="preserve">services within the boundaries of the following organizations: </w:t>
      </w:r>
    </w:p>
    <w:p w14:paraId="361E5C31" w14:textId="642FDEFA" w:rsidR="00484B32" w:rsidRPr="001E5B8F" w:rsidRDefault="00484B32" w:rsidP="00484B32">
      <w:pPr>
        <w:rPr>
          <w:rFonts w:ascii="Arial" w:hAnsi="Arial" w:cs="Arial"/>
          <w:iCs/>
        </w:rPr>
      </w:pPr>
      <w:r w:rsidRPr="001E5B8F">
        <w:rPr>
          <w:rFonts w:ascii="Arial" w:hAnsi="Arial" w:cs="Arial"/>
          <w:i/>
          <w:iCs/>
        </w:rPr>
        <w:t>[</w:t>
      </w:r>
      <w:r w:rsidR="00305064" w:rsidRPr="001E5B8F">
        <w:rPr>
          <w:rFonts w:ascii="Arial" w:hAnsi="Arial" w:cs="Arial"/>
          <w:i/>
          <w:iCs/>
        </w:rPr>
        <w:t>Organisation</w:t>
      </w:r>
      <w:r w:rsidRPr="001E5B8F">
        <w:rPr>
          <w:rFonts w:ascii="Arial" w:hAnsi="Arial" w:cs="Arial"/>
          <w:i/>
          <w:iCs/>
        </w:rPr>
        <w:t>] providing [XXX] services operating out of [List of locations]</w:t>
      </w:r>
      <w:r w:rsidR="000D3CBB" w:rsidRPr="001E5B8F">
        <w:rPr>
          <w:rFonts w:ascii="Arial" w:hAnsi="Arial" w:cs="Arial"/>
          <w:i/>
          <w:iCs/>
        </w:rPr>
        <w:t xml:space="preserve"> to [</w:t>
      </w:r>
      <w:proofErr w:type="spellStart"/>
      <w:r w:rsidR="000D3CBB" w:rsidRPr="001E5B8F">
        <w:rPr>
          <w:rFonts w:ascii="Arial" w:hAnsi="Arial" w:cs="Arial"/>
          <w:i/>
          <w:iCs/>
        </w:rPr>
        <w:t>Customer_Name</w:t>
      </w:r>
      <w:proofErr w:type="spellEnd"/>
      <w:r w:rsidR="000D3CBB" w:rsidRPr="001E5B8F">
        <w:rPr>
          <w:rFonts w:ascii="Arial" w:hAnsi="Arial" w:cs="Arial"/>
          <w:i/>
          <w:iCs/>
        </w:rPr>
        <w:t>]</w:t>
      </w:r>
      <w:r w:rsidRPr="001E5B8F">
        <w:rPr>
          <w:rFonts w:ascii="Arial" w:hAnsi="Arial" w:cs="Arial"/>
          <w:i/>
          <w:iCs/>
        </w:rPr>
        <w:t>”</w:t>
      </w:r>
    </w:p>
    <w:p w14:paraId="3DF2219C" w14:textId="1AD51D57" w:rsidR="004B1041" w:rsidRPr="00840547" w:rsidRDefault="004B1041" w:rsidP="004B1041">
      <w:pPr>
        <w:pStyle w:val="Heading1"/>
      </w:pPr>
      <w:bookmarkStart w:id="12" w:name="_Toc210701087"/>
      <w:bookmarkStart w:id="13" w:name="_Toc346003395"/>
      <w:bookmarkStart w:id="14" w:name="_Toc346183620"/>
      <w:bookmarkStart w:id="15" w:name="_Toc9405859"/>
      <w:r w:rsidRPr="00840547">
        <w:t>Future Scope Planning</w:t>
      </w:r>
      <w:bookmarkEnd w:id="15"/>
    </w:p>
    <w:p w14:paraId="31A55DBE" w14:textId="17AB98DA" w:rsidR="004B1041" w:rsidRPr="00840547" w:rsidRDefault="00484B32" w:rsidP="00484B32">
      <w:r w:rsidRPr="00840547">
        <w:t xml:space="preserve">[List </w:t>
      </w:r>
      <w:r w:rsidR="001E5B8F" w:rsidRPr="00840547">
        <w:t>any</w:t>
      </w:r>
      <w:r w:rsidR="001E5B8F">
        <w:t xml:space="preserve"> possible</w:t>
      </w:r>
      <w:r w:rsidR="001E5B8F" w:rsidRPr="00840547">
        <w:t xml:space="preserve"> </w:t>
      </w:r>
      <w:r w:rsidRPr="00840547">
        <w:t xml:space="preserve">future changes to the </w:t>
      </w:r>
      <w:r w:rsidR="001E5B8F" w:rsidRPr="00840547">
        <w:t xml:space="preserve">organisation </w:t>
      </w:r>
      <w:r w:rsidRPr="00840547">
        <w:t>or the services that may impact the scope]</w:t>
      </w:r>
    </w:p>
    <w:p w14:paraId="4C4A0515" w14:textId="2D637C2D" w:rsidR="000D3CBB" w:rsidRPr="00840547" w:rsidRDefault="000D3CBB" w:rsidP="000D3CBB">
      <w:pPr>
        <w:pStyle w:val="Heading1"/>
      </w:pPr>
      <w:bookmarkStart w:id="16" w:name="_Toc9405860"/>
      <w:r w:rsidRPr="00840547">
        <w:t>List of ISO/IEC 27001:2013 Dependencies</w:t>
      </w:r>
      <w:bookmarkEnd w:id="16"/>
    </w:p>
    <w:p w14:paraId="4606E72D" w14:textId="7D3C5B85" w:rsidR="00421A72" w:rsidRPr="00840547" w:rsidRDefault="00421A72" w:rsidP="00421A72">
      <w:r w:rsidRPr="00840547">
        <w:t>There are dependencies on the following teams performing activities that [Organisation] interacts with in its scope: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21A72" w:rsidRPr="001E5B8F" w14:paraId="404D3A02" w14:textId="77777777" w:rsidTr="0010118C">
        <w:tc>
          <w:tcPr>
            <w:tcW w:w="4621" w:type="dxa"/>
            <w:shd w:val="clear" w:color="auto" w:fill="000000" w:themeFill="text1"/>
          </w:tcPr>
          <w:p w14:paraId="11DF9612" w14:textId="77777777" w:rsidR="00421A72" w:rsidRPr="00840547" w:rsidRDefault="00421A72" w:rsidP="0010118C">
            <w:pPr>
              <w:rPr>
                <w:color w:val="FFFFFF" w:themeColor="background1"/>
              </w:rPr>
            </w:pPr>
            <w:r w:rsidRPr="00840547">
              <w:rPr>
                <w:color w:val="FFFFFF" w:themeColor="background1"/>
              </w:rPr>
              <w:t>Team</w:t>
            </w:r>
          </w:p>
        </w:tc>
        <w:tc>
          <w:tcPr>
            <w:tcW w:w="4621" w:type="dxa"/>
            <w:shd w:val="clear" w:color="auto" w:fill="000000" w:themeFill="text1"/>
          </w:tcPr>
          <w:p w14:paraId="498CF985" w14:textId="77777777" w:rsidR="00421A72" w:rsidRPr="00840547" w:rsidRDefault="00421A72" w:rsidP="0010118C">
            <w:pPr>
              <w:rPr>
                <w:color w:val="FFFFFF" w:themeColor="background1"/>
              </w:rPr>
            </w:pPr>
            <w:r w:rsidRPr="00840547">
              <w:rPr>
                <w:color w:val="FFFFFF" w:themeColor="background1"/>
              </w:rPr>
              <w:t>Dependency</w:t>
            </w:r>
          </w:p>
        </w:tc>
      </w:tr>
      <w:tr w:rsidR="00421A72" w:rsidRPr="001E5B8F" w14:paraId="2CE984F1" w14:textId="77777777" w:rsidTr="0010118C">
        <w:tc>
          <w:tcPr>
            <w:tcW w:w="4621" w:type="dxa"/>
          </w:tcPr>
          <w:p w14:paraId="6DB73EA2" w14:textId="77777777" w:rsidR="00421A72" w:rsidRPr="00840547" w:rsidRDefault="00421A72" w:rsidP="0010118C">
            <w:r w:rsidRPr="00840547">
              <w:t>HR</w:t>
            </w:r>
          </w:p>
        </w:tc>
        <w:tc>
          <w:tcPr>
            <w:tcW w:w="4621" w:type="dxa"/>
          </w:tcPr>
          <w:p w14:paraId="29EAB9E0" w14:textId="77777777" w:rsidR="00421A72" w:rsidRPr="00840547" w:rsidRDefault="00421A72" w:rsidP="0010118C">
            <w:r w:rsidRPr="00840547">
              <w:t>Employee background checks, onboarding</w:t>
            </w:r>
          </w:p>
        </w:tc>
      </w:tr>
      <w:tr w:rsidR="00421A72" w:rsidRPr="001E5B8F" w14:paraId="2CBB4ADE" w14:textId="77777777" w:rsidTr="0010118C">
        <w:tc>
          <w:tcPr>
            <w:tcW w:w="4621" w:type="dxa"/>
          </w:tcPr>
          <w:p w14:paraId="159DDEBB" w14:textId="1EC78E0D" w:rsidR="00421A72" w:rsidRPr="00840547" w:rsidRDefault="00421A72" w:rsidP="0010118C">
            <w:r w:rsidRPr="00840547">
              <w:t>Security</w:t>
            </w:r>
          </w:p>
        </w:tc>
        <w:tc>
          <w:tcPr>
            <w:tcW w:w="4621" w:type="dxa"/>
          </w:tcPr>
          <w:p w14:paraId="647662DB" w14:textId="77777777" w:rsidR="00421A72" w:rsidRPr="00840547" w:rsidRDefault="00421A72" w:rsidP="0010118C">
            <w:r w:rsidRPr="00840547">
              <w:t>Physical Security</w:t>
            </w:r>
          </w:p>
        </w:tc>
      </w:tr>
      <w:tr w:rsidR="00421A72" w:rsidRPr="001E5B8F" w14:paraId="6FE22564" w14:textId="77777777" w:rsidTr="0010118C">
        <w:tc>
          <w:tcPr>
            <w:tcW w:w="4621" w:type="dxa"/>
          </w:tcPr>
          <w:p w14:paraId="2834024A" w14:textId="11B0E71A" w:rsidR="00421A72" w:rsidRPr="00840547" w:rsidRDefault="00421A72" w:rsidP="0010118C">
            <w:r w:rsidRPr="00840547">
              <w:t>Real Estate</w:t>
            </w:r>
          </w:p>
        </w:tc>
        <w:tc>
          <w:tcPr>
            <w:tcW w:w="4621" w:type="dxa"/>
          </w:tcPr>
          <w:p w14:paraId="6E4889FA" w14:textId="77777777" w:rsidR="00421A72" w:rsidRPr="00840547" w:rsidRDefault="00421A72" w:rsidP="0010118C">
            <w:r w:rsidRPr="00840547">
              <w:t>Building facilities</w:t>
            </w:r>
          </w:p>
        </w:tc>
      </w:tr>
      <w:tr w:rsidR="00421A72" w:rsidRPr="001E5B8F" w14:paraId="0FB1C43F" w14:textId="77777777" w:rsidTr="0010118C">
        <w:tc>
          <w:tcPr>
            <w:tcW w:w="4621" w:type="dxa"/>
          </w:tcPr>
          <w:p w14:paraId="51C16AFB" w14:textId="3D9F6D43" w:rsidR="00421A72" w:rsidRPr="00840547" w:rsidRDefault="00421A72" w:rsidP="0010118C">
            <w:r w:rsidRPr="00840547">
              <w:t>IT</w:t>
            </w:r>
          </w:p>
        </w:tc>
        <w:tc>
          <w:tcPr>
            <w:tcW w:w="4621" w:type="dxa"/>
          </w:tcPr>
          <w:p w14:paraId="0432108E" w14:textId="77777777" w:rsidR="00421A72" w:rsidRPr="00840547" w:rsidRDefault="00421A72" w:rsidP="0010118C">
            <w:r w:rsidRPr="00840547">
              <w:t>Desktop/Laptop support, Remote access</w:t>
            </w:r>
          </w:p>
        </w:tc>
      </w:tr>
      <w:tr w:rsidR="00421A72" w:rsidRPr="001E5B8F" w14:paraId="7D5A3075" w14:textId="77777777" w:rsidTr="0010118C">
        <w:tc>
          <w:tcPr>
            <w:tcW w:w="4621" w:type="dxa"/>
          </w:tcPr>
          <w:p w14:paraId="31C26241" w14:textId="77777777" w:rsidR="00421A72" w:rsidRPr="00840547" w:rsidRDefault="00421A72" w:rsidP="0010118C">
            <w:r w:rsidRPr="00840547">
              <w:t>Network Operations</w:t>
            </w:r>
          </w:p>
        </w:tc>
        <w:tc>
          <w:tcPr>
            <w:tcW w:w="4621" w:type="dxa"/>
          </w:tcPr>
          <w:p w14:paraId="09402864" w14:textId="77777777" w:rsidR="00421A72" w:rsidRPr="00840547" w:rsidRDefault="00421A72" w:rsidP="0010118C">
            <w:r w:rsidRPr="00840547">
              <w:t>Network Security</w:t>
            </w:r>
          </w:p>
        </w:tc>
      </w:tr>
      <w:tr w:rsidR="00421A72" w:rsidRPr="001E5B8F" w14:paraId="281C8EC1" w14:textId="77777777" w:rsidTr="0010118C">
        <w:tc>
          <w:tcPr>
            <w:tcW w:w="4621" w:type="dxa"/>
          </w:tcPr>
          <w:p w14:paraId="0801F82F" w14:textId="77777777" w:rsidR="00421A72" w:rsidRPr="00840547" w:rsidRDefault="00421A72" w:rsidP="0010118C">
            <w:r w:rsidRPr="00840547">
              <w:t>Portfolio Admins</w:t>
            </w:r>
          </w:p>
        </w:tc>
        <w:tc>
          <w:tcPr>
            <w:tcW w:w="4621" w:type="dxa"/>
          </w:tcPr>
          <w:p w14:paraId="4E9AEA55" w14:textId="77777777" w:rsidR="00421A72" w:rsidRPr="00840547" w:rsidRDefault="00421A72" w:rsidP="0010118C">
            <w:r w:rsidRPr="00840547">
              <w:t>Asset Management</w:t>
            </w:r>
          </w:p>
        </w:tc>
      </w:tr>
      <w:tr w:rsidR="00421A72" w:rsidRPr="001E5B8F" w14:paraId="3F0E4C3A" w14:textId="77777777" w:rsidTr="0010118C">
        <w:tc>
          <w:tcPr>
            <w:tcW w:w="4621" w:type="dxa"/>
          </w:tcPr>
          <w:p w14:paraId="6A9D4DB7" w14:textId="77777777" w:rsidR="00421A72" w:rsidRPr="00840547" w:rsidRDefault="00421A72" w:rsidP="0010118C">
            <w:r w:rsidRPr="00840547">
              <w:t>Suppliers</w:t>
            </w:r>
          </w:p>
        </w:tc>
        <w:tc>
          <w:tcPr>
            <w:tcW w:w="4621" w:type="dxa"/>
          </w:tcPr>
          <w:p w14:paraId="2FBB49E3" w14:textId="77777777" w:rsidR="00421A72" w:rsidRPr="00840547" w:rsidRDefault="00421A72" w:rsidP="0010118C">
            <w:proofErr w:type="spellStart"/>
            <w:r w:rsidRPr="00840547">
              <w:t>EoX</w:t>
            </w:r>
            <w:proofErr w:type="spellEnd"/>
            <w:r w:rsidRPr="00840547">
              <w:t xml:space="preserve"> support, bug fixes</w:t>
            </w:r>
          </w:p>
        </w:tc>
      </w:tr>
      <w:tr w:rsidR="00421A72" w:rsidRPr="001E5B8F" w14:paraId="2F78EB4B" w14:textId="77777777" w:rsidTr="0010118C">
        <w:tc>
          <w:tcPr>
            <w:tcW w:w="4621" w:type="dxa"/>
          </w:tcPr>
          <w:p w14:paraId="4C44A5BA" w14:textId="77777777" w:rsidR="00421A72" w:rsidRPr="00840547" w:rsidRDefault="00421A72" w:rsidP="0010118C">
            <w:r w:rsidRPr="00840547">
              <w:t>Legal</w:t>
            </w:r>
          </w:p>
        </w:tc>
        <w:tc>
          <w:tcPr>
            <w:tcW w:w="4621" w:type="dxa"/>
          </w:tcPr>
          <w:p w14:paraId="0096AD09" w14:textId="77777777" w:rsidR="00421A72" w:rsidRPr="00840547" w:rsidRDefault="00421A72" w:rsidP="0010118C">
            <w:r w:rsidRPr="00840547">
              <w:t>Legal support</w:t>
            </w:r>
          </w:p>
        </w:tc>
      </w:tr>
    </w:tbl>
    <w:p w14:paraId="5C9F98CC" w14:textId="71B5AAC4" w:rsidR="000D3CBB" w:rsidRPr="00840547" w:rsidRDefault="000D3CBB" w:rsidP="000D3CBB">
      <w:pPr>
        <w:pStyle w:val="Heading1"/>
      </w:pPr>
      <w:bookmarkStart w:id="17" w:name="_Toc9405861"/>
      <w:r w:rsidRPr="00840547">
        <w:t>List of ISO/IEC 9001:2015 Exclusions</w:t>
      </w:r>
      <w:bookmarkEnd w:id="17"/>
    </w:p>
    <w:p w14:paraId="640C981E" w14:textId="77777777" w:rsidR="00421A72" w:rsidRPr="00840547" w:rsidRDefault="00421A72" w:rsidP="00421A72">
      <w:r w:rsidRPr="00840547">
        <w:t>The following is a list of clauses from ISO 9001:2015 that are deemed out of scope for IMSO.</w:t>
      </w:r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142"/>
        <w:gridCol w:w="3747"/>
      </w:tblGrid>
      <w:tr w:rsidR="00421A72" w:rsidRPr="001E5B8F" w14:paraId="1FD3555C" w14:textId="77777777" w:rsidTr="00101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234AD96" w14:textId="77777777" w:rsidR="00421A72" w:rsidRPr="00840547" w:rsidRDefault="00421A72" w:rsidP="0010118C">
            <w:r w:rsidRPr="00840547">
              <w:t>Clause #</w:t>
            </w:r>
          </w:p>
        </w:tc>
        <w:tc>
          <w:tcPr>
            <w:tcW w:w="4253" w:type="dxa"/>
            <w:gridSpan w:val="2"/>
          </w:tcPr>
          <w:p w14:paraId="49F4228B" w14:textId="77777777" w:rsidR="00421A72" w:rsidRPr="00840547" w:rsidRDefault="00421A72" w:rsidP="00101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0547">
              <w:t>Clause Title</w:t>
            </w:r>
          </w:p>
        </w:tc>
        <w:tc>
          <w:tcPr>
            <w:tcW w:w="3747" w:type="dxa"/>
          </w:tcPr>
          <w:p w14:paraId="35DDFA2D" w14:textId="77777777" w:rsidR="00421A72" w:rsidRPr="00840547" w:rsidRDefault="00421A72" w:rsidP="00101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0547">
              <w:t>Reason</w:t>
            </w:r>
          </w:p>
        </w:tc>
      </w:tr>
      <w:tr w:rsidR="00421A72" w:rsidRPr="001E5B8F" w14:paraId="56FD6F4E" w14:textId="77777777" w:rsidTr="0010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97E6911" w14:textId="77777777" w:rsidR="00421A72" w:rsidRPr="00840547" w:rsidRDefault="00421A72" w:rsidP="0010118C">
            <w:r w:rsidRPr="00840547">
              <w:t>7.1.5.2</w:t>
            </w:r>
          </w:p>
        </w:tc>
        <w:tc>
          <w:tcPr>
            <w:tcW w:w="4111" w:type="dxa"/>
          </w:tcPr>
          <w:p w14:paraId="51915EF5" w14:textId="77777777" w:rsidR="00421A72" w:rsidRPr="00840547" w:rsidRDefault="00421A72" w:rsidP="0010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47">
              <w:t>Measurement Traceability</w:t>
            </w:r>
          </w:p>
        </w:tc>
        <w:tc>
          <w:tcPr>
            <w:tcW w:w="3889" w:type="dxa"/>
            <w:gridSpan w:val="2"/>
          </w:tcPr>
          <w:p w14:paraId="50F4B62B" w14:textId="77777777" w:rsidR="00421A72" w:rsidRPr="00840547" w:rsidRDefault="00421A72" w:rsidP="0010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47">
              <w:t>No measurement traceability applies to network operation services in terms of calibration.</w:t>
            </w:r>
          </w:p>
        </w:tc>
      </w:tr>
      <w:tr w:rsidR="00421A72" w:rsidRPr="001E5B8F" w14:paraId="196780D1" w14:textId="77777777" w:rsidTr="00101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3A3DB73" w14:textId="77777777" w:rsidR="00421A72" w:rsidRPr="00840547" w:rsidRDefault="00421A72" w:rsidP="0010118C">
            <w:r w:rsidRPr="00840547">
              <w:t>8.2.2</w:t>
            </w:r>
          </w:p>
        </w:tc>
        <w:tc>
          <w:tcPr>
            <w:tcW w:w="4253" w:type="dxa"/>
            <w:gridSpan w:val="2"/>
          </w:tcPr>
          <w:p w14:paraId="5026BBFE" w14:textId="77777777" w:rsidR="00421A72" w:rsidRPr="00840547" w:rsidRDefault="00421A72" w:rsidP="0010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547">
              <w:t>Determining the requirements for products and services</w:t>
            </w:r>
          </w:p>
        </w:tc>
        <w:tc>
          <w:tcPr>
            <w:tcW w:w="3747" w:type="dxa"/>
          </w:tcPr>
          <w:p w14:paraId="7906EAB8" w14:textId="457D9623" w:rsidR="00421A72" w:rsidRPr="00840547" w:rsidRDefault="00421A72" w:rsidP="0010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547">
              <w:t>[Organisation] has no involvement in service strategy</w:t>
            </w:r>
          </w:p>
        </w:tc>
      </w:tr>
      <w:tr w:rsidR="00421A72" w:rsidRPr="001E5B8F" w14:paraId="5805FC11" w14:textId="77777777" w:rsidTr="0010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2C5A206" w14:textId="77777777" w:rsidR="00421A72" w:rsidRPr="00840547" w:rsidRDefault="00421A72" w:rsidP="0010118C">
            <w:r w:rsidRPr="00840547">
              <w:lastRenderedPageBreak/>
              <w:t>8.2.3</w:t>
            </w:r>
          </w:p>
        </w:tc>
        <w:tc>
          <w:tcPr>
            <w:tcW w:w="4253" w:type="dxa"/>
            <w:gridSpan w:val="2"/>
          </w:tcPr>
          <w:p w14:paraId="62E5A0AF" w14:textId="77777777" w:rsidR="00421A72" w:rsidRPr="00840547" w:rsidRDefault="00421A72" w:rsidP="0010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47">
              <w:t>Review of the requirements for products and services</w:t>
            </w:r>
          </w:p>
        </w:tc>
        <w:tc>
          <w:tcPr>
            <w:tcW w:w="3747" w:type="dxa"/>
          </w:tcPr>
          <w:p w14:paraId="1E5257FB" w14:textId="29502648" w:rsidR="00421A72" w:rsidRPr="00840547" w:rsidRDefault="00421A72" w:rsidP="0010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47">
              <w:t>[Organisation] has no involvement in service strategy</w:t>
            </w:r>
          </w:p>
        </w:tc>
      </w:tr>
      <w:tr w:rsidR="00421A72" w:rsidRPr="001E5B8F" w14:paraId="2C32F07B" w14:textId="77777777" w:rsidTr="00101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8A407BE" w14:textId="77777777" w:rsidR="00421A72" w:rsidRPr="00840547" w:rsidRDefault="00421A72" w:rsidP="0010118C">
            <w:r w:rsidRPr="00840547">
              <w:t>8.2.4</w:t>
            </w:r>
          </w:p>
        </w:tc>
        <w:tc>
          <w:tcPr>
            <w:tcW w:w="4253" w:type="dxa"/>
            <w:gridSpan w:val="2"/>
          </w:tcPr>
          <w:p w14:paraId="47C9EF9F" w14:textId="77777777" w:rsidR="00421A72" w:rsidRPr="00840547" w:rsidRDefault="00421A72" w:rsidP="0010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547">
              <w:t>Changes to requirements for products and services</w:t>
            </w:r>
          </w:p>
        </w:tc>
        <w:tc>
          <w:tcPr>
            <w:tcW w:w="3747" w:type="dxa"/>
          </w:tcPr>
          <w:p w14:paraId="28FA7A4F" w14:textId="69114B2A" w:rsidR="00421A72" w:rsidRPr="00840547" w:rsidRDefault="00421A72" w:rsidP="0010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547">
              <w:t>[Organisation] has no involvement in service strategy</w:t>
            </w:r>
          </w:p>
        </w:tc>
      </w:tr>
      <w:tr w:rsidR="00421A72" w:rsidRPr="001E5B8F" w14:paraId="04D42783" w14:textId="77777777" w:rsidTr="0010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94078F9" w14:textId="77777777" w:rsidR="00421A72" w:rsidRPr="00840547" w:rsidRDefault="00421A72" w:rsidP="0010118C">
            <w:r w:rsidRPr="00840547">
              <w:t>8.3</w:t>
            </w:r>
          </w:p>
        </w:tc>
        <w:tc>
          <w:tcPr>
            <w:tcW w:w="4253" w:type="dxa"/>
            <w:gridSpan w:val="2"/>
          </w:tcPr>
          <w:p w14:paraId="796DBD93" w14:textId="77777777" w:rsidR="00421A72" w:rsidRPr="00840547" w:rsidRDefault="00421A72" w:rsidP="0010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47">
              <w:t>Design and development of products and services</w:t>
            </w:r>
          </w:p>
        </w:tc>
        <w:tc>
          <w:tcPr>
            <w:tcW w:w="3747" w:type="dxa"/>
          </w:tcPr>
          <w:p w14:paraId="020E976F" w14:textId="0147D252" w:rsidR="00421A72" w:rsidRPr="00840547" w:rsidRDefault="00421A72" w:rsidP="0010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47">
              <w:t>[Organisation] has very little input on the service design processes</w:t>
            </w:r>
          </w:p>
        </w:tc>
      </w:tr>
      <w:tr w:rsidR="00421A72" w:rsidRPr="001E5B8F" w14:paraId="24116A8E" w14:textId="77777777" w:rsidTr="00101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9FC8A2F" w14:textId="77777777" w:rsidR="00421A72" w:rsidRPr="00840547" w:rsidRDefault="00421A72" w:rsidP="0010118C">
            <w:r w:rsidRPr="00840547">
              <w:t>8.5, except 8.5.6</w:t>
            </w:r>
          </w:p>
        </w:tc>
        <w:tc>
          <w:tcPr>
            <w:tcW w:w="4253" w:type="dxa"/>
            <w:gridSpan w:val="2"/>
          </w:tcPr>
          <w:p w14:paraId="484E0362" w14:textId="77777777" w:rsidR="00421A72" w:rsidRPr="00840547" w:rsidRDefault="00421A72" w:rsidP="0010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547">
              <w:t>Production and service provision</w:t>
            </w:r>
          </w:p>
        </w:tc>
        <w:tc>
          <w:tcPr>
            <w:tcW w:w="3747" w:type="dxa"/>
          </w:tcPr>
          <w:p w14:paraId="73E49ABE" w14:textId="5DA29353" w:rsidR="00421A72" w:rsidRPr="00840547" w:rsidRDefault="00421A72" w:rsidP="0010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547">
              <w:t>[Organisation] has no involvement in service transition other than change management</w:t>
            </w:r>
          </w:p>
        </w:tc>
      </w:tr>
    </w:tbl>
    <w:p w14:paraId="70A0E227" w14:textId="77777777" w:rsidR="00421A72" w:rsidRPr="001E5B8F" w:rsidRDefault="00421A72" w:rsidP="00421A72"/>
    <w:p w14:paraId="3F11F274" w14:textId="77777777" w:rsidR="00C661FA" w:rsidRPr="00840547" w:rsidRDefault="00C661FA">
      <w:pPr>
        <w:rPr>
          <w:rFonts w:cs="Arial"/>
          <w:b/>
          <w:sz w:val="28"/>
        </w:rPr>
      </w:pPr>
      <w:r w:rsidRPr="00840547">
        <w:rPr>
          <w:rFonts w:cs="Arial"/>
          <w:b/>
          <w:sz w:val="28"/>
        </w:rPr>
        <w:br w:type="page"/>
      </w:r>
    </w:p>
    <w:p w14:paraId="173ABDC6" w14:textId="197881A2" w:rsidR="00A973D6" w:rsidRPr="00840547" w:rsidRDefault="00A973D6" w:rsidP="00495EDD">
      <w:pPr>
        <w:rPr>
          <w:rFonts w:cs="Arial"/>
          <w:b/>
          <w:sz w:val="28"/>
        </w:rPr>
      </w:pPr>
      <w:r w:rsidRPr="00840547">
        <w:rPr>
          <w:rFonts w:cs="Arial"/>
          <w:b/>
          <w:sz w:val="28"/>
        </w:rPr>
        <w:lastRenderedPageBreak/>
        <w:t>Revision Control</w:t>
      </w:r>
      <w:bookmarkEnd w:id="12"/>
      <w:bookmarkEnd w:id="13"/>
      <w:bookmarkEnd w:id="14"/>
    </w:p>
    <w:tbl>
      <w:tblPr>
        <w:tblW w:w="9214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985"/>
        <w:gridCol w:w="4961"/>
      </w:tblGrid>
      <w:tr w:rsidR="00A973D6" w:rsidRPr="001E5B8F" w14:paraId="1A6931DB" w14:textId="77777777" w:rsidTr="00E07776">
        <w:tc>
          <w:tcPr>
            <w:tcW w:w="1134" w:type="dxa"/>
            <w:shd w:val="solid" w:color="000080" w:fill="FFFFFF"/>
            <w:vAlign w:val="center"/>
          </w:tcPr>
          <w:p w14:paraId="438F233B" w14:textId="77777777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b/>
              </w:rPr>
            </w:pPr>
            <w:r w:rsidRPr="00840547">
              <w:rPr>
                <w:rFonts w:cs="Arial"/>
                <w:b/>
              </w:rPr>
              <w:t>Version</w:t>
            </w:r>
          </w:p>
        </w:tc>
        <w:tc>
          <w:tcPr>
            <w:tcW w:w="1134" w:type="dxa"/>
            <w:shd w:val="solid" w:color="000080" w:fill="FFFFFF"/>
            <w:vAlign w:val="center"/>
          </w:tcPr>
          <w:p w14:paraId="65476127" w14:textId="77777777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b/>
              </w:rPr>
            </w:pPr>
            <w:r w:rsidRPr="00840547">
              <w:rPr>
                <w:rFonts w:cs="Arial"/>
                <w:b/>
              </w:rPr>
              <w:t>Date</w:t>
            </w:r>
          </w:p>
        </w:tc>
        <w:tc>
          <w:tcPr>
            <w:tcW w:w="1985" w:type="dxa"/>
            <w:shd w:val="solid" w:color="000080" w:fill="FFFFFF"/>
            <w:vAlign w:val="center"/>
          </w:tcPr>
          <w:p w14:paraId="7E670362" w14:textId="77777777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b/>
              </w:rPr>
            </w:pPr>
            <w:r w:rsidRPr="00840547">
              <w:rPr>
                <w:rFonts w:cs="Arial"/>
                <w:b/>
              </w:rPr>
              <w:t>Author</w:t>
            </w:r>
          </w:p>
        </w:tc>
        <w:tc>
          <w:tcPr>
            <w:tcW w:w="4961" w:type="dxa"/>
            <w:shd w:val="solid" w:color="000080" w:fill="FFFFFF"/>
            <w:vAlign w:val="center"/>
          </w:tcPr>
          <w:p w14:paraId="50F9CE39" w14:textId="77777777" w:rsidR="00A973D6" w:rsidRPr="00840547" w:rsidRDefault="00A973D6" w:rsidP="00E07776">
            <w:pPr>
              <w:spacing w:before="40" w:after="40"/>
              <w:rPr>
                <w:rFonts w:cs="Arial"/>
                <w:b/>
              </w:rPr>
            </w:pPr>
            <w:r w:rsidRPr="00840547">
              <w:rPr>
                <w:rFonts w:cs="Arial"/>
                <w:b/>
              </w:rPr>
              <w:t>Comments</w:t>
            </w:r>
          </w:p>
        </w:tc>
      </w:tr>
      <w:tr w:rsidR="00A973D6" w:rsidRPr="001E5B8F" w14:paraId="2097A778" w14:textId="77777777" w:rsidTr="00E07776">
        <w:tc>
          <w:tcPr>
            <w:tcW w:w="1134" w:type="dxa"/>
            <w:vAlign w:val="center"/>
          </w:tcPr>
          <w:p w14:paraId="50AA6D88" w14:textId="77777777" w:rsidR="00A973D6" w:rsidRPr="00840547" w:rsidRDefault="00A973D6" w:rsidP="00E07776">
            <w:pPr>
              <w:spacing w:before="40" w:after="40"/>
              <w:jc w:val="center"/>
              <w:rPr>
                <w:rFonts w:cs="Arial"/>
              </w:rPr>
            </w:pPr>
            <w:r w:rsidRPr="00840547">
              <w:rPr>
                <w:rFonts w:cs="Arial"/>
              </w:rPr>
              <w:t>0.1</w:t>
            </w:r>
          </w:p>
        </w:tc>
        <w:tc>
          <w:tcPr>
            <w:tcW w:w="1134" w:type="dxa"/>
            <w:vAlign w:val="center"/>
          </w:tcPr>
          <w:p w14:paraId="3538E57B" w14:textId="04A48CF4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2C868D0" w14:textId="7299782F" w:rsidR="00A973D6" w:rsidRPr="00840547" w:rsidRDefault="00A973D6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3D69D831" w14:textId="77777777" w:rsidR="00A973D6" w:rsidRPr="00840547" w:rsidRDefault="00A973D6" w:rsidP="00E07776">
            <w:pPr>
              <w:spacing w:before="40" w:after="40"/>
              <w:rPr>
                <w:rFonts w:cs="Arial"/>
              </w:rPr>
            </w:pPr>
            <w:r w:rsidRPr="00840547">
              <w:rPr>
                <w:rFonts w:cs="Arial"/>
              </w:rPr>
              <w:t>Initial Version</w:t>
            </w:r>
          </w:p>
        </w:tc>
      </w:tr>
      <w:tr w:rsidR="00A973D6" w:rsidRPr="001E5B8F" w14:paraId="283ADD8C" w14:textId="77777777" w:rsidTr="00E07776">
        <w:tc>
          <w:tcPr>
            <w:tcW w:w="1134" w:type="dxa"/>
            <w:vAlign w:val="center"/>
          </w:tcPr>
          <w:p w14:paraId="75006DFF" w14:textId="28E0C8E8" w:rsidR="00A973D6" w:rsidRPr="00840547" w:rsidRDefault="00A973D6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2C88D3D0" w14:textId="0BE9F175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3295ED" w14:textId="5EA8C712" w:rsidR="00A973D6" w:rsidRPr="00840547" w:rsidRDefault="00A973D6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67AE63E3" w14:textId="37C01314" w:rsidR="00A973D6" w:rsidRPr="00840547" w:rsidRDefault="00A973D6" w:rsidP="00E07776">
            <w:pPr>
              <w:spacing w:before="40" w:after="40"/>
              <w:rPr>
                <w:rFonts w:cs="Arial"/>
              </w:rPr>
            </w:pPr>
          </w:p>
        </w:tc>
      </w:tr>
      <w:tr w:rsidR="00A973D6" w:rsidRPr="001E5B8F" w14:paraId="23B3DFF7" w14:textId="77777777" w:rsidTr="00E07776">
        <w:tc>
          <w:tcPr>
            <w:tcW w:w="1134" w:type="dxa"/>
            <w:vAlign w:val="center"/>
          </w:tcPr>
          <w:p w14:paraId="755214C7" w14:textId="0EF48940" w:rsidR="00A973D6" w:rsidRPr="00840547" w:rsidRDefault="00A973D6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68F41D16" w14:textId="2729F04D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80CCC80" w14:textId="4EB23F0F" w:rsidR="00A973D6" w:rsidRPr="00840547" w:rsidRDefault="00A973D6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1E0E3FD7" w14:textId="528836FC" w:rsidR="00A973D6" w:rsidRPr="00840547" w:rsidRDefault="00A973D6" w:rsidP="002F1090">
            <w:pPr>
              <w:spacing w:before="40" w:after="40"/>
              <w:rPr>
                <w:rFonts w:cs="Arial"/>
              </w:rPr>
            </w:pPr>
          </w:p>
        </w:tc>
      </w:tr>
      <w:tr w:rsidR="00A973D6" w:rsidRPr="001E5B8F" w14:paraId="517A433D" w14:textId="77777777" w:rsidTr="00E07776">
        <w:tc>
          <w:tcPr>
            <w:tcW w:w="1134" w:type="dxa"/>
            <w:vAlign w:val="center"/>
          </w:tcPr>
          <w:p w14:paraId="46A3DDCC" w14:textId="78E30C7B" w:rsidR="00A973D6" w:rsidRPr="00840547" w:rsidRDefault="00A973D6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1780B780" w14:textId="77D67212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00C5B8D" w14:textId="4064D89A" w:rsidR="00A973D6" w:rsidRPr="00840547" w:rsidRDefault="00A973D6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352116F3" w14:textId="56421678" w:rsidR="00A973D6" w:rsidRPr="00840547" w:rsidRDefault="00A973D6" w:rsidP="00E07776">
            <w:pPr>
              <w:spacing w:before="40" w:after="40"/>
              <w:rPr>
                <w:rFonts w:cs="Arial"/>
              </w:rPr>
            </w:pPr>
          </w:p>
        </w:tc>
      </w:tr>
      <w:tr w:rsidR="00A973D6" w:rsidRPr="001E5B8F" w14:paraId="607DFE3E" w14:textId="77777777" w:rsidTr="00E07776">
        <w:tc>
          <w:tcPr>
            <w:tcW w:w="1134" w:type="dxa"/>
            <w:vAlign w:val="center"/>
          </w:tcPr>
          <w:p w14:paraId="5A7268A1" w14:textId="4F97B30A" w:rsidR="00A973D6" w:rsidRPr="00840547" w:rsidRDefault="00A973D6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7224D0C9" w14:textId="4A8AF2F6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96AA93B" w14:textId="1A766199" w:rsidR="00A973D6" w:rsidRPr="00840547" w:rsidRDefault="00A973D6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5BEAF9CC" w14:textId="3962B2E9" w:rsidR="00A973D6" w:rsidRPr="00840547" w:rsidRDefault="00A973D6" w:rsidP="003D5C1E">
            <w:pPr>
              <w:spacing w:before="40" w:after="40"/>
              <w:rPr>
                <w:rFonts w:cs="Arial"/>
              </w:rPr>
            </w:pPr>
          </w:p>
        </w:tc>
      </w:tr>
      <w:tr w:rsidR="00C661FA" w:rsidRPr="001E5B8F" w14:paraId="2E6FF3C6" w14:textId="77777777" w:rsidTr="00E07776">
        <w:tc>
          <w:tcPr>
            <w:tcW w:w="1134" w:type="dxa"/>
            <w:vAlign w:val="center"/>
          </w:tcPr>
          <w:p w14:paraId="66A8E9F9" w14:textId="7FA377C9" w:rsidR="00C661FA" w:rsidRPr="00840547" w:rsidRDefault="00C661FA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7924E566" w14:textId="45B659E5" w:rsidR="00C661FA" w:rsidRPr="00840547" w:rsidRDefault="00C661FA" w:rsidP="00E07776">
            <w:pPr>
              <w:spacing w:before="40" w:after="4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7816222" w14:textId="1AE7B278" w:rsidR="00C661FA" w:rsidRPr="00840547" w:rsidRDefault="00C661FA" w:rsidP="00E07776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599E715D" w14:textId="09BC6126" w:rsidR="00C661FA" w:rsidRPr="00840547" w:rsidRDefault="00C661FA" w:rsidP="003D5C1E">
            <w:pPr>
              <w:spacing w:before="40" w:after="40"/>
              <w:rPr>
                <w:rFonts w:cs="Arial"/>
              </w:rPr>
            </w:pPr>
          </w:p>
        </w:tc>
      </w:tr>
    </w:tbl>
    <w:p w14:paraId="5C8F8962" w14:textId="77777777" w:rsidR="00A973D6" w:rsidRPr="00840547" w:rsidRDefault="00A973D6" w:rsidP="00A973D6">
      <w:pPr>
        <w:spacing w:before="40" w:after="60"/>
        <w:jc w:val="both"/>
        <w:rPr>
          <w:rFonts w:cs="Arial"/>
        </w:rPr>
      </w:pPr>
    </w:p>
    <w:p w14:paraId="09964DEB" w14:textId="77777777" w:rsidR="00A973D6" w:rsidRPr="00840547" w:rsidRDefault="00A973D6" w:rsidP="00A973D6">
      <w:pPr>
        <w:spacing w:before="40" w:after="60"/>
        <w:jc w:val="both"/>
        <w:rPr>
          <w:rFonts w:cs="Arial"/>
        </w:rPr>
      </w:pPr>
    </w:p>
    <w:p w14:paraId="6637F7A0" w14:textId="6057F520" w:rsidR="00A973D6" w:rsidRPr="00840547" w:rsidRDefault="00A973D6" w:rsidP="00A973D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outlineLvl w:val="0"/>
        <w:rPr>
          <w:rFonts w:cs="Arial"/>
          <w:b/>
          <w:sz w:val="28"/>
        </w:rPr>
      </w:pPr>
      <w:bookmarkStart w:id="18" w:name="_Toc268165678"/>
      <w:bookmarkStart w:id="19" w:name="_Toc346003396"/>
      <w:bookmarkStart w:id="20" w:name="_Toc346183621"/>
      <w:bookmarkStart w:id="21" w:name="_Toc9405862"/>
      <w:r w:rsidRPr="00840547">
        <w:rPr>
          <w:rFonts w:cs="Arial"/>
          <w:b/>
          <w:sz w:val="28"/>
        </w:rPr>
        <w:t>Approval</w:t>
      </w:r>
      <w:bookmarkEnd w:id="18"/>
      <w:bookmarkEnd w:id="19"/>
      <w:bookmarkEnd w:id="20"/>
      <w:r w:rsidR="00C661FA" w:rsidRPr="00840547">
        <w:rPr>
          <w:rFonts w:cs="Arial"/>
          <w:b/>
          <w:sz w:val="28"/>
        </w:rPr>
        <w:t>s</w:t>
      </w:r>
      <w:bookmarkEnd w:id="21"/>
    </w:p>
    <w:tbl>
      <w:tblPr>
        <w:tblW w:w="918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6"/>
        <w:gridCol w:w="2520"/>
        <w:gridCol w:w="3960"/>
      </w:tblGrid>
      <w:tr w:rsidR="00A973D6" w:rsidRPr="001E5B8F" w14:paraId="2A604033" w14:textId="77777777" w:rsidTr="00E07776">
        <w:tc>
          <w:tcPr>
            <w:tcW w:w="1134" w:type="dxa"/>
            <w:shd w:val="solid" w:color="000080" w:fill="FFFFFF"/>
            <w:vAlign w:val="center"/>
          </w:tcPr>
          <w:p w14:paraId="0C23AB5E" w14:textId="77777777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b/>
              </w:rPr>
            </w:pPr>
            <w:r w:rsidRPr="00840547">
              <w:rPr>
                <w:rFonts w:cs="Arial"/>
                <w:b/>
              </w:rPr>
              <w:t>Version</w:t>
            </w:r>
          </w:p>
        </w:tc>
        <w:tc>
          <w:tcPr>
            <w:tcW w:w="1566" w:type="dxa"/>
            <w:shd w:val="solid" w:color="000080" w:fill="FFFFFF"/>
            <w:vAlign w:val="center"/>
          </w:tcPr>
          <w:p w14:paraId="4F71DA63" w14:textId="77777777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b/>
              </w:rPr>
            </w:pPr>
            <w:r w:rsidRPr="00840547">
              <w:rPr>
                <w:rFonts w:cs="Arial"/>
                <w:b/>
              </w:rPr>
              <w:t>Date</w:t>
            </w:r>
          </w:p>
        </w:tc>
        <w:tc>
          <w:tcPr>
            <w:tcW w:w="2520" w:type="dxa"/>
            <w:shd w:val="solid" w:color="000080" w:fill="FFFFFF"/>
            <w:vAlign w:val="center"/>
          </w:tcPr>
          <w:p w14:paraId="5DD3EC5E" w14:textId="77777777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b/>
              </w:rPr>
            </w:pPr>
            <w:r w:rsidRPr="00840547">
              <w:rPr>
                <w:rFonts w:cs="Arial"/>
                <w:b/>
              </w:rPr>
              <w:t>Approved By</w:t>
            </w:r>
          </w:p>
        </w:tc>
        <w:tc>
          <w:tcPr>
            <w:tcW w:w="3960" w:type="dxa"/>
            <w:shd w:val="solid" w:color="000080" w:fill="FFFFFF"/>
            <w:vAlign w:val="center"/>
          </w:tcPr>
          <w:p w14:paraId="261FBB46" w14:textId="77777777" w:rsidR="00A973D6" w:rsidRPr="00840547" w:rsidRDefault="00A973D6" w:rsidP="00E07776">
            <w:pPr>
              <w:spacing w:before="40" w:after="40"/>
              <w:rPr>
                <w:rFonts w:cs="Arial"/>
                <w:b/>
              </w:rPr>
            </w:pPr>
            <w:r w:rsidRPr="00840547">
              <w:rPr>
                <w:rFonts w:cs="Arial"/>
                <w:b/>
              </w:rPr>
              <w:t>Team/Function</w:t>
            </w:r>
          </w:p>
        </w:tc>
      </w:tr>
      <w:tr w:rsidR="00A973D6" w:rsidRPr="001E5B8F" w14:paraId="2BA2839D" w14:textId="77777777" w:rsidTr="00E07776">
        <w:tc>
          <w:tcPr>
            <w:tcW w:w="1134" w:type="dxa"/>
            <w:vAlign w:val="center"/>
          </w:tcPr>
          <w:p w14:paraId="498BC137" w14:textId="77777777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40547">
              <w:rPr>
                <w:rFonts w:cs="Arial"/>
                <w:sz w:val="16"/>
                <w:szCs w:val="16"/>
              </w:rPr>
              <w:t>1.0</w:t>
            </w:r>
          </w:p>
        </w:tc>
        <w:tc>
          <w:tcPr>
            <w:tcW w:w="1566" w:type="dxa"/>
            <w:vAlign w:val="center"/>
          </w:tcPr>
          <w:p w14:paraId="118028E9" w14:textId="7F4128F2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7CAE2285" w14:textId="0DDA0010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14:paraId="3F6F4B24" w14:textId="65A53473" w:rsidR="00A973D6" w:rsidRPr="00840547" w:rsidRDefault="00A973D6" w:rsidP="00E0777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A973D6" w:rsidRPr="001E5B8F" w14:paraId="5658F874" w14:textId="77777777" w:rsidTr="00E07776">
        <w:tc>
          <w:tcPr>
            <w:tcW w:w="1134" w:type="dxa"/>
            <w:vAlign w:val="center"/>
          </w:tcPr>
          <w:p w14:paraId="149FE838" w14:textId="093682A5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559C5913" w14:textId="0C328575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6A121899" w14:textId="0E707B2F" w:rsidR="00A973D6" w:rsidRPr="00840547" w:rsidRDefault="00A973D6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14:paraId="53469899" w14:textId="3D3752CE" w:rsidR="00A973D6" w:rsidRPr="00840547" w:rsidRDefault="00A973D6" w:rsidP="00E0777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6C416C" w:rsidRPr="001E5B8F" w14:paraId="63984DA2" w14:textId="77777777" w:rsidTr="00E07776">
        <w:tc>
          <w:tcPr>
            <w:tcW w:w="1134" w:type="dxa"/>
            <w:vAlign w:val="center"/>
          </w:tcPr>
          <w:p w14:paraId="2E404FEF" w14:textId="521FD885" w:rsidR="006C416C" w:rsidRPr="00840547" w:rsidRDefault="006C416C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74475CD6" w14:textId="77777777" w:rsidR="006C416C" w:rsidRPr="00840547" w:rsidRDefault="006C416C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70C175D9" w14:textId="7C0E7808" w:rsidR="006C416C" w:rsidRPr="001E5B8F" w:rsidRDefault="006C416C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14:paraId="48D30CA1" w14:textId="0B3E9CB5" w:rsidR="006C416C" w:rsidRPr="00840547" w:rsidRDefault="006C416C" w:rsidP="00E0777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D5C1E" w:rsidRPr="001E5B8F" w14:paraId="238B3FA0" w14:textId="77777777" w:rsidTr="00E07776">
        <w:tc>
          <w:tcPr>
            <w:tcW w:w="1134" w:type="dxa"/>
            <w:vAlign w:val="center"/>
          </w:tcPr>
          <w:p w14:paraId="64E73530" w14:textId="2A76FB3A" w:rsidR="003D5C1E" w:rsidRPr="00840547" w:rsidRDefault="003D5C1E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14F05D83" w14:textId="77777777" w:rsidR="003D5C1E" w:rsidRPr="00840547" w:rsidRDefault="003D5C1E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644033B8" w14:textId="7AE47C06" w:rsidR="003D5C1E" w:rsidRPr="00840547" w:rsidRDefault="003D5C1E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14:paraId="0E0CFE7A" w14:textId="2AC24BD9" w:rsidR="003D5C1E" w:rsidRPr="00840547" w:rsidRDefault="003D5C1E" w:rsidP="00E0777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C661FA" w:rsidRPr="001E5B8F" w14:paraId="5AAC1A93" w14:textId="77777777" w:rsidTr="00E07776">
        <w:tc>
          <w:tcPr>
            <w:tcW w:w="1134" w:type="dxa"/>
            <w:vAlign w:val="center"/>
          </w:tcPr>
          <w:p w14:paraId="3014A488" w14:textId="6A15E954" w:rsidR="00C661FA" w:rsidRPr="00840547" w:rsidRDefault="00C661FA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22F8D338" w14:textId="77777777" w:rsidR="00C661FA" w:rsidRPr="00840547" w:rsidRDefault="00C661FA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3ECBCEB4" w14:textId="13C0E4CB" w:rsidR="00C661FA" w:rsidRPr="00840547" w:rsidRDefault="00C661FA" w:rsidP="00E0777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14:paraId="2BC5B48C" w14:textId="31909C17" w:rsidR="00C661FA" w:rsidRPr="00840547" w:rsidRDefault="00C661FA" w:rsidP="00C661FA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</w:tbl>
    <w:p w14:paraId="178470B1" w14:textId="77777777" w:rsidR="00A973D6" w:rsidRPr="00840547" w:rsidRDefault="00A973D6" w:rsidP="00A973D6">
      <w:pPr>
        <w:spacing w:before="40" w:after="60"/>
        <w:rPr>
          <w:rFonts w:cs="Arial"/>
        </w:rPr>
      </w:pPr>
    </w:p>
    <w:p w14:paraId="5E014507" w14:textId="3CC7A0A5" w:rsidR="004B014C" w:rsidRPr="00A973D6" w:rsidRDefault="004B014C" w:rsidP="00A12887">
      <w:pPr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</w:p>
    <w:sectPr w:rsidR="004B014C" w:rsidRPr="00A973D6" w:rsidSect="00C661FA">
      <w:headerReference w:type="default" r:id="rId7"/>
      <w:footerReference w:type="default" r:id="rId8"/>
      <w:pgSz w:w="11906" w:h="16838"/>
      <w:pgMar w:top="1440" w:right="1440" w:bottom="1440" w:left="1440" w:header="708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1B274" w14:textId="77777777" w:rsidR="00FC36B6" w:rsidRDefault="00FC36B6" w:rsidP="00C57B12">
      <w:pPr>
        <w:spacing w:after="0" w:line="240" w:lineRule="auto"/>
      </w:pPr>
      <w:r>
        <w:separator/>
      </w:r>
    </w:p>
  </w:endnote>
  <w:endnote w:type="continuationSeparator" w:id="0">
    <w:p w14:paraId="7EB50BE2" w14:textId="77777777" w:rsidR="00FC36B6" w:rsidRDefault="00FC36B6" w:rsidP="00C5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2296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13BD16" w14:textId="38F50304" w:rsidR="0089405A" w:rsidRDefault="008940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0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0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2828" w14:textId="676D5C0E" w:rsidR="0089405A" w:rsidRPr="001156C6" w:rsidRDefault="0089405A" w:rsidP="0089405A">
    <w:pPr>
      <w:pStyle w:val="Footer"/>
      <w:jc w:val="center"/>
      <w:rPr>
        <w:sz w:val="16"/>
        <w:szCs w:val="16"/>
      </w:rPr>
    </w:pPr>
    <w:r w:rsidRPr="001156C6">
      <w:rPr>
        <w:bCs/>
        <w:sz w:val="16"/>
        <w:szCs w:val="16"/>
      </w:rPr>
      <w:t xml:space="preserve">Classification: </w:t>
    </w:r>
    <w:r w:rsidR="00484B32">
      <w:rPr>
        <w:bCs/>
        <w:sz w:val="16"/>
        <w:szCs w:val="16"/>
      </w:rPr>
      <w:t>[Security classification]</w:t>
    </w:r>
  </w:p>
  <w:p w14:paraId="6A2F5F9E" w14:textId="4AB67E48" w:rsidR="0089405A" w:rsidRPr="001156C6" w:rsidRDefault="00753C8D" w:rsidP="0089405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Document Reference: </w:t>
    </w:r>
  </w:p>
  <w:p w14:paraId="36742F7A" w14:textId="674D6352" w:rsidR="0089405A" w:rsidRPr="001156C6" w:rsidRDefault="0089405A" w:rsidP="0089405A">
    <w:pPr>
      <w:pStyle w:val="Footer"/>
      <w:jc w:val="center"/>
      <w:rPr>
        <w:b/>
        <w:bCs/>
        <w:sz w:val="16"/>
        <w:szCs w:val="16"/>
      </w:rPr>
    </w:pPr>
    <w:r>
      <w:rPr>
        <w:sz w:val="16"/>
        <w:szCs w:val="16"/>
      </w:rPr>
      <w:t xml:space="preserve">Version: </w:t>
    </w:r>
    <w:r w:rsidR="00484B32">
      <w:rPr>
        <w:sz w:val="16"/>
        <w:szCs w:val="16"/>
      </w:rPr>
      <w:t>v0.1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CF830" w14:textId="77777777" w:rsidR="00FC36B6" w:rsidRDefault="00FC36B6" w:rsidP="00C57B12">
      <w:pPr>
        <w:spacing w:after="0" w:line="240" w:lineRule="auto"/>
      </w:pPr>
      <w:r>
        <w:separator/>
      </w:r>
    </w:p>
  </w:footnote>
  <w:footnote w:type="continuationSeparator" w:id="0">
    <w:p w14:paraId="24818AAC" w14:textId="77777777" w:rsidR="00FC36B6" w:rsidRDefault="00FC36B6" w:rsidP="00C5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A2A7" w14:textId="0458516A" w:rsidR="00873217" w:rsidRDefault="00484B32" w:rsidP="00873217">
    <w:pPr>
      <w:jc w:val="center"/>
    </w:pPr>
    <w:r>
      <w:rPr>
        <w:noProof/>
        <w:lang w:eastAsia="en-GB"/>
      </w:rPr>
      <w:t>[Your Logo Here]</w:t>
    </w:r>
  </w:p>
  <w:p w14:paraId="6F9EAEE9" w14:textId="365DB60A" w:rsidR="0089405A" w:rsidRPr="00C661FA" w:rsidRDefault="00484B32" w:rsidP="0089405A">
    <w:pPr>
      <w:jc w:val="center"/>
      <w:rPr>
        <w:rFonts w:ascii="Arial" w:hAnsi="Arial" w:cs="Arial"/>
        <w:szCs w:val="24"/>
        <w:lang w:eastAsia="de-DE"/>
      </w:rPr>
    </w:pPr>
    <w:r>
      <w:rPr>
        <w:rFonts w:ascii="Arial" w:hAnsi="Arial" w:cs="Arial"/>
        <w:szCs w:val="24"/>
      </w:rPr>
      <w:t>[Organi</w:t>
    </w:r>
    <w:r w:rsidR="00305064">
      <w:rPr>
        <w:rFonts w:ascii="Arial" w:hAnsi="Arial" w:cs="Arial"/>
        <w:szCs w:val="24"/>
      </w:rPr>
      <w:t>s</w:t>
    </w:r>
    <w:r>
      <w:rPr>
        <w:rFonts w:ascii="Arial" w:hAnsi="Arial" w:cs="Arial"/>
        <w:szCs w:val="24"/>
      </w:rPr>
      <w:t>ation Name]</w:t>
    </w:r>
    <w:r w:rsidR="00C661FA">
      <w:rPr>
        <w:rFonts w:ascii="Arial" w:hAnsi="Arial" w:cs="Arial"/>
        <w:szCs w:val="24"/>
      </w:rPr>
      <w:t xml:space="preserve"> - </w:t>
    </w:r>
    <w:r w:rsidR="0089405A" w:rsidRPr="00C661FA">
      <w:rPr>
        <w:rFonts w:ascii="Arial" w:hAnsi="Arial" w:cs="Arial"/>
        <w:szCs w:val="24"/>
        <w:lang w:eastAsia="de-DE"/>
      </w:rPr>
      <w:t xml:space="preserve">Information Security </w:t>
    </w:r>
    <w:r w:rsidR="00C661FA" w:rsidRPr="00C661FA">
      <w:rPr>
        <w:rFonts w:ascii="Arial" w:hAnsi="Arial" w:cs="Arial"/>
        <w:szCs w:val="24"/>
        <w:lang w:eastAsia="de-DE"/>
      </w:rPr>
      <w:t xml:space="preserve">and Quality </w:t>
    </w:r>
    <w:r w:rsidR="00E52A2D" w:rsidRPr="00C661FA">
      <w:rPr>
        <w:rFonts w:ascii="Arial" w:hAnsi="Arial" w:cs="Arial"/>
        <w:szCs w:val="24"/>
        <w:lang w:eastAsia="de-DE"/>
      </w:rPr>
      <w:t xml:space="preserve">Management </w:t>
    </w:r>
    <w:r w:rsidR="0089405A" w:rsidRPr="00C661FA">
      <w:rPr>
        <w:rFonts w:ascii="Arial" w:hAnsi="Arial" w:cs="Arial"/>
        <w:szCs w:val="24"/>
        <w:lang w:eastAsia="de-DE"/>
      </w:rPr>
      <w:t>Scope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E4C38"/>
    <w:multiLevelType w:val="hybridMultilevel"/>
    <w:tmpl w:val="088C59BE"/>
    <w:lvl w:ilvl="0" w:tplc="6B7E2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D1331"/>
    <w:multiLevelType w:val="hybridMultilevel"/>
    <w:tmpl w:val="EE92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36E8A"/>
    <w:multiLevelType w:val="hybridMultilevel"/>
    <w:tmpl w:val="0A3CE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329"/>
    <w:rsid w:val="00001B5D"/>
    <w:rsid w:val="0001455B"/>
    <w:rsid w:val="000624BE"/>
    <w:rsid w:val="0007020E"/>
    <w:rsid w:val="00091886"/>
    <w:rsid w:val="000B26C9"/>
    <w:rsid w:val="000D3CBB"/>
    <w:rsid w:val="00117B80"/>
    <w:rsid w:val="001B0EA2"/>
    <w:rsid w:val="001E5B8F"/>
    <w:rsid w:val="001E6F68"/>
    <w:rsid w:val="00200437"/>
    <w:rsid w:val="00221B86"/>
    <w:rsid w:val="00224A11"/>
    <w:rsid w:val="00283DED"/>
    <w:rsid w:val="0029489F"/>
    <w:rsid w:val="002A35BD"/>
    <w:rsid w:val="002B5D59"/>
    <w:rsid w:val="002D4C96"/>
    <w:rsid w:val="002F1090"/>
    <w:rsid w:val="00305064"/>
    <w:rsid w:val="003441F1"/>
    <w:rsid w:val="00347A7A"/>
    <w:rsid w:val="003529CC"/>
    <w:rsid w:val="00376FAA"/>
    <w:rsid w:val="003D5C1E"/>
    <w:rsid w:val="00421A72"/>
    <w:rsid w:val="00425C5F"/>
    <w:rsid w:val="00437338"/>
    <w:rsid w:val="00480513"/>
    <w:rsid w:val="00480B78"/>
    <w:rsid w:val="00484B32"/>
    <w:rsid w:val="00484D8C"/>
    <w:rsid w:val="00495EDD"/>
    <w:rsid w:val="004B014C"/>
    <w:rsid w:val="004B1041"/>
    <w:rsid w:val="00524B70"/>
    <w:rsid w:val="005513C1"/>
    <w:rsid w:val="005B353F"/>
    <w:rsid w:val="005B5242"/>
    <w:rsid w:val="005D1EC4"/>
    <w:rsid w:val="005E6A7D"/>
    <w:rsid w:val="006119FB"/>
    <w:rsid w:val="00655F41"/>
    <w:rsid w:val="00675BFA"/>
    <w:rsid w:val="006C416C"/>
    <w:rsid w:val="006C6753"/>
    <w:rsid w:val="006D38CA"/>
    <w:rsid w:val="00705597"/>
    <w:rsid w:val="007231AE"/>
    <w:rsid w:val="00753C8D"/>
    <w:rsid w:val="00790148"/>
    <w:rsid w:val="007A3739"/>
    <w:rsid w:val="007B1B77"/>
    <w:rsid w:val="007F6006"/>
    <w:rsid w:val="00840547"/>
    <w:rsid w:val="00873217"/>
    <w:rsid w:val="00874D41"/>
    <w:rsid w:val="0089405A"/>
    <w:rsid w:val="00930F18"/>
    <w:rsid w:val="009B3BB9"/>
    <w:rsid w:val="00A12887"/>
    <w:rsid w:val="00A22C11"/>
    <w:rsid w:val="00A973D6"/>
    <w:rsid w:val="00AD734A"/>
    <w:rsid w:val="00B47EFB"/>
    <w:rsid w:val="00B60FC1"/>
    <w:rsid w:val="00B9417E"/>
    <w:rsid w:val="00BA5329"/>
    <w:rsid w:val="00BB6FD1"/>
    <w:rsid w:val="00BE0008"/>
    <w:rsid w:val="00BE2116"/>
    <w:rsid w:val="00BF447D"/>
    <w:rsid w:val="00C30AB1"/>
    <w:rsid w:val="00C57B12"/>
    <w:rsid w:val="00C661FA"/>
    <w:rsid w:val="00C870F8"/>
    <w:rsid w:val="00CD0F0B"/>
    <w:rsid w:val="00CF247C"/>
    <w:rsid w:val="00D34D90"/>
    <w:rsid w:val="00D8034F"/>
    <w:rsid w:val="00D91222"/>
    <w:rsid w:val="00E1365F"/>
    <w:rsid w:val="00E21D8E"/>
    <w:rsid w:val="00E52A2D"/>
    <w:rsid w:val="00E6445F"/>
    <w:rsid w:val="00E922F5"/>
    <w:rsid w:val="00EF4CE1"/>
    <w:rsid w:val="00F0016A"/>
    <w:rsid w:val="00F013C0"/>
    <w:rsid w:val="00FB5161"/>
    <w:rsid w:val="00FB6F76"/>
    <w:rsid w:val="00FC36B6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014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3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5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C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5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B86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A35BD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B1B7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C30A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5E6A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E6A7D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D8E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21D8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21D8E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E21D8E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C57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12"/>
  </w:style>
  <w:style w:type="paragraph" w:styleId="Footer">
    <w:name w:val="footer"/>
    <w:basedOn w:val="Normal"/>
    <w:link w:val="FooterChar"/>
    <w:uiPriority w:val="99"/>
    <w:unhideWhenUsed/>
    <w:rsid w:val="00C57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12"/>
  </w:style>
  <w:style w:type="paragraph" w:styleId="Title">
    <w:name w:val="Title"/>
    <w:basedOn w:val="Normal"/>
    <w:next w:val="Normal"/>
    <w:link w:val="TitleChar"/>
    <w:uiPriority w:val="10"/>
    <w:qFormat/>
    <w:rsid w:val="00C57B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B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524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B7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2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1">
    <w:name w:val="Colorful Grid Accent 1"/>
    <w:basedOn w:val="TableNormal"/>
    <w:uiPriority w:val="73"/>
    <w:rsid w:val="00421A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2019-05-15T09:59:00Z</dcterms:created>
  <dcterms:modified xsi:type="dcterms:W3CDTF">2019-05-22T06:24:00Z</dcterms:modified>
  <cp:category/>
</cp:coreProperties>
</file>