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E2FA0" w14:textId="77777777" w:rsidR="00DC19C9" w:rsidRPr="00305C90" w:rsidRDefault="00DC19C9" w:rsidP="00DC19C9">
      <w:pPr>
        <w:rPr>
          <w:rFonts w:asciiTheme="minorHAnsi" w:hAnsiTheme="minorHAnsi" w:cstheme="minorHAnsi"/>
        </w:rPr>
      </w:pPr>
      <w:bookmarkStart w:id="0" w:name="_GoBack"/>
    </w:p>
    <w:p w14:paraId="1EF5FDAB" w14:textId="77777777" w:rsidR="00693AA4" w:rsidRPr="00305C90" w:rsidRDefault="008D6DE0" w:rsidP="00471BAF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305C90">
        <w:rPr>
          <w:rFonts w:asciiTheme="minorHAnsi" w:hAnsiTheme="minorHAnsi" w:cstheme="minorHAnsi"/>
          <w:b/>
          <w:sz w:val="44"/>
          <w:szCs w:val="44"/>
        </w:rPr>
        <w:t>Management System Review</w:t>
      </w:r>
    </w:p>
    <w:p w14:paraId="5E115C37" w14:textId="77777777" w:rsidR="00471BAF" w:rsidRPr="00305C90" w:rsidRDefault="00471BAF" w:rsidP="00471BAF">
      <w:pPr>
        <w:rPr>
          <w:rFonts w:asciiTheme="minorHAnsi" w:hAnsiTheme="minorHAnsi" w:cstheme="minorHAnsi"/>
        </w:rPr>
      </w:pPr>
    </w:p>
    <w:p w14:paraId="5B0B94AD" w14:textId="77777777" w:rsidR="00CD5045" w:rsidRPr="00305C90" w:rsidRDefault="00CD5045" w:rsidP="00471BAF">
      <w:pPr>
        <w:rPr>
          <w:rFonts w:asciiTheme="minorHAnsi" w:hAnsiTheme="minorHAnsi" w:cstheme="minorHAnsi"/>
        </w:rPr>
      </w:pPr>
    </w:p>
    <w:tbl>
      <w:tblPr>
        <w:tblW w:w="558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240"/>
      </w:tblGrid>
      <w:tr w:rsidR="00693AA4" w:rsidRPr="00305C90" w14:paraId="008B5C54" w14:textId="77777777" w:rsidTr="00CE7F75">
        <w:trPr>
          <w:trHeight w:val="281"/>
        </w:trPr>
        <w:tc>
          <w:tcPr>
            <w:tcW w:w="2340" w:type="dxa"/>
            <w:shd w:val="clear" w:color="auto" w:fill="F3F3F3"/>
          </w:tcPr>
          <w:p w14:paraId="6653A3DC" w14:textId="77777777" w:rsidR="00693AA4" w:rsidRPr="00305C90" w:rsidRDefault="002125D2" w:rsidP="004332CD">
            <w:pPr>
              <w:tabs>
                <w:tab w:val="left" w:pos="2880"/>
              </w:tabs>
              <w:rPr>
                <w:rFonts w:asciiTheme="minorHAnsi" w:hAnsiTheme="minorHAnsi" w:cstheme="minorHAnsi"/>
                <w:b/>
              </w:rPr>
            </w:pPr>
            <w:r w:rsidRPr="00305C90">
              <w:rPr>
                <w:rFonts w:asciiTheme="minorHAnsi" w:hAnsiTheme="minorHAnsi" w:cstheme="minorHAnsi"/>
                <w:b/>
              </w:rPr>
              <w:t>Document</w:t>
            </w:r>
            <w:r w:rsidR="00693AA4" w:rsidRPr="00305C90">
              <w:rPr>
                <w:rFonts w:asciiTheme="minorHAnsi" w:hAnsiTheme="minorHAnsi" w:cstheme="minorHAnsi"/>
                <w:b/>
              </w:rPr>
              <w:t xml:space="preserve"> Number:</w:t>
            </w:r>
          </w:p>
        </w:tc>
        <w:tc>
          <w:tcPr>
            <w:tcW w:w="3240" w:type="dxa"/>
            <w:shd w:val="clear" w:color="auto" w:fill="F3F3F3"/>
          </w:tcPr>
          <w:p w14:paraId="31C22828" w14:textId="77777777" w:rsidR="00693AA4" w:rsidRPr="00305C90" w:rsidRDefault="00693AA4" w:rsidP="0026359B">
            <w:pPr>
              <w:tabs>
                <w:tab w:val="left" w:pos="28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693AA4" w:rsidRPr="00305C90" w14:paraId="6C64761E" w14:textId="77777777" w:rsidTr="00CE7F75">
        <w:trPr>
          <w:trHeight w:val="281"/>
        </w:trPr>
        <w:tc>
          <w:tcPr>
            <w:tcW w:w="2340" w:type="dxa"/>
            <w:shd w:val="clear" w:color="auto" w:fill="F3F3F3"/>
          </w:tcPr>
          <w:p w14:paraId="7D61B52A" w14:textId="77777777" w:rsidR="00693AA4" w:rsidRPr="00305C90" w:rsidRDefault="00693AA4" w:rsidP="004332CD">
            <w:pPr>
              <w:tabs>
                <w:tab w:val="left" w:pos="2880"/>
              </w:tabs>
              <w:rPr>
                <w:rFonts w:asciiTheme="minorHAnsi" w:hAnsiTheme="minorHAnsi" w:cstheme="minorHAnsi"/>
                <w:b/>
              </w:rPr>
            </w:pPr>
            <w:r w:rsidRPr="00305C90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3240" w:type="dxa"/>
            <w:shd w:val="clear" w:color="auto" w:fill="F3F3F3"/>
          </w:tcPr>
          <w:p w14:paraId="2870045F" w14:textId="77777777" w:rsidR="00693AA4" w:rsidRPr="00305C90" w:rsidRDefault="0026359B" w:rsidP="008E73E9">
            <w:pPr>
              <w:tabs>
                <w:tab w:val="left" w:pos="2880"/>
              </w:tabs>
              <w:rPr>
                <w:rFonts w:asciiTheme="minorHAnsi" w:hAnsiTheme="minorHAnsi" w:cstheme="minorHAnsi"/>
                <w:b/>
              </w:rPr>
            </w:pPr>
            <w:r w:rsidRPr="00305C90">
              <w:rPr>
                <w:rFonts w:asciiTheme="minorHAnsi" w:hAnsiTheme="minorHAnsi" w:cstheme="minorHAnsi"/>
                <w:b/>
              </w:rPr>
              <w:t>13 September 2018</w:t>
            </w:r>
          </w:p>
        </w:tc>
      </w:tr>
      <w:tr w:rsidR="00693AA4" w:rsidRPr="00305C90" w14:paraId="45EBA89C" w14:textId="77777777" w:rsidTr="00CE7F75">
        <w:trPr>
          <w:trHeight w:val="268"/>
        </w:trPr>
        <w:tc>
          <w:tcPr>
            <w:tcW w:w="2340" w:type="dxa"/>
            <w:shd w:val="clear" w:color="auto" w:fill="F3F3F3"/>
          </w:tcPr>
          <w:p w14:paraId="65145348" w14:textId="77777777" w:rsidR="00693AA4" w:rsidRPr="00305C90" w:rsidRDefault="00693AA4" w:rsidP="004332CD">
            <w:pPr>
              <w:tabs>
                <w:tab w:val="left" w:pos="2880"/>
              </w:tabs>
              <w:rPr>
                <w:rFonts w:asciiTheme="minorHAnsi" w:hAnsiTheme="minorHAnsi" w:cstheme="minorHAnsi"/>
                <w:b/>
              </w:rPr>
            </w:pPr>
            <w:r w:rsidRPr="00305C90">
              <w:rPr>
                <w:rFonts w:asciiTheme="minorHAnsi" w:hAnsiTheme="minorHAnsi" w:cstheme="minorHAnsi"/>
                <w:b/>
              </w:rPr>
              <w:t>Time:</w:t>
            </w:r>
          </w:p>
        </w:tc>
        <w:tc>
          <w:tcPr>
            <w:tcW w:w="3240" w:type="dxa"/>
            <w:shd w:val="clear" w:color="auto" w:fill="F3F3F3"/>
          </w:tcPr>
          <w:p w14:paraId="57CBF10F" w14:textId="77777777" w:rsidR="00693AA4" w:rsidRPr="00305C90" w:rsidRDefault="00895F0D" w:rsidP="00875BFD">
            <w:pPr>
              <w:tabs>
                <w:tab w:val="left" w:pos="2880"/>
              </w:tabs>
              <w:rPr>
                <w:rFonts w:asciiTheme="minorHAnsi" w:hAnsiTheme="minorHAnsi" w:cstheme="minorHAnsi"/>
                <w:b/>
              </w:rPr>
            </w:pPr>
            <w:r w:rsidRPr="00305C90">
              <w:rPr>
                <w:rFonts w:asciiTheme="minorHAnsi" w:hAnsiTheme="minorHAnsi" w:cstheme="minorHAnsi"/>
                <w:b/>
              </w:rPr>
              <w:t>1</w:t>
            </w:r>
            <w:r w:rsidR="00875BFD" w:rsidRPr="00305C90">
              <w:rPr>
                <w:rFonts w:asciiTheme="minorHAnsi" w:hAnsiTheme="minorHAnsi" w:cstheme="minorHAnsi"/>
                <w:b/>
              </w:rPr>
              <w:t>6</w:t>
            </w:r>
            <w:r w:rsidRPr="00305C90">
              <w:rPr>
                <w:rFonts w:asciiTheme="minorHAnsi" w:hAnsiTheme="minorHAnsi" w:cstheme="minorHAnsi"/>
                <w:b/>
              </w:rPr>
              <w:t>:00 CET</w:t>
            </w:r>
          </w:p>
        </w:tc>
      </w:tr>
      <w:tr w:rsidR="00693AA4" w:rsidRPr="00305C90" w14:paraId="3AED0155" w14:textId="77777777" w:rsidTr="00CE7F75">
        <w:trPr>
          <w:trHeight w:val="281"/>
        </w:trPr>
        <w:tc>
          <w:tcPr>
            <w:tcW w:w="2340" w:type="dxa"/>
            <w:shd w:val="clear" w:color="auto" w:fill="F3F3F3"/>
          </w:tcPr>
          <w:p w14:paraId="7CB0528B" w14:textId="77777777" w:rsidR="00693AA4" w:rsidRPr="00305C90" w:rsidRDefault="00693AA4" w:rsidP="004332CD">
            <w:pPr>
              <w:tabs>
                <w:tab w:val="left" w:pos="2880"/>
              </w:tabs>
              <w:rPr>
                <w:rFonts w:asciiTheme="minorHAnsi" w:hAnsiTheme="minorHAnsi" w:cstheme="minorHAnsi"/>
                <w:b/>
              </w:rPr>
            </w:pPr>
            <w:r w:rsidRPr="00305C90">
              <w:rPr>
                <w:rFonts w:asciiTheme="minorHAnsi" w:hAnsiTheme="minorHAnsi" w:cstheme="minorHAnsi"/>
                <w:b/>
              </w:rPr>
              <w:t>Host:</w:t>
            </w:r>
          </w:p>
        </w:tc>
        <w:tc>
          <w:tcPr>
            <w:tcW w:w="3240" w:type="dxa"/>
            <w:shd w:val="clear" w:color="auto" w:fill="F3F3F3"/>
          </w:tcPr>
          <w:p w14:paraId="135B9197" w14:textId="77777777" w:rsidR="00693AA4" w:rsidRPr="00305C90" w:rsidRDefault="00693AA4" w:rsidP="004332CD">
            <w:pPr>
              <w:tabs>
                <w:tab w:val="left" w:pos="28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6B2EC0" w:rsidRPr="00305C90" w14:paraId="3AE7AA43" w14:textId="77777777" w:rsidTr="00CE7F75">
        <w:trPr>
          <w:trHeight w:val="28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58EB8D" w14:textId="77777777" w:rsidR="003A05DC" w:rsidRPr="00305C90" w:rsidRDefault="003A05DC" w:rsidP="006E4EED">
            <w:pPr>
              <w:tabs>
                <w:tab w:val="left" w:pos="2880"/>
              </w:tabs>
              <w:rPr>
                <w:rFonts w:asciiTheme="minorHAnsi" w:hAnsiTheme="minorHAnsi" w:cstheme="minorHAnsi"/>
                <w:b/>
              </w:rPr>
            </w:pPr>
            <w:r w:rsidRPr="00305C90">
              <w:rPr>
                <w:rFonts w:asciiTheme="minorHAnsi" w:hAnsiTheme="minorHAnsi" w:cstheme="minorHAnsi"/>
                <w:b/>
              </w:rPr>
              <w:t>Date of last MSR: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51599D" w14:textId="77777777" w:rsidR="003A05DC" w:rsidRPr="00305C90" w:rsidRDefault="0026359B" w:rsidP="0026359B">
            <w:pPr>
              <w:tabs>
                <w:tab w:val="left" w:pos="2880"/>
              </w:tabs>
              <w:rPr>
                <w:rFonts w:asciiTheme="minorHAnsi" w:hAnsiTheme="minorHAnsi" w:cstheme="minorHAnsi"/>
                <w:b/>
              </w:rPr>
            </w:pPr>
            <w:r w:rsidRPr="00305C90">
              <w:rPr>
                <w:rFonts w:asciiTheme="minorHAnsi" w:hAnsiTheme="minorHAnsi" w:cstheme="minorHAnsi"/>
                <w:b/>
              </w:rPr>
              <w:t>21</w:t>
            </w:r>
            <w:r w:rsidR="00895F0D" w:rsidRPr="00305C90">
              <w:rPr>
                <w:rFonts w:asciiTheme="minorHAnsi" w:hAnsiTheme="minorHAnsi" w:cstheme="minorHAnsi"/>
                <w:b/>
              </w:rPr>
              <w:t xml:space="preserve"> </w:t>
            </w:r>
            <w:r w:rsidRPr="00305C90">
              <w:rPr>
                <w:rFonts w:asciiTheme="minorHAnsi" w:hAnsiTheme="minorHAnsi" w:cstheme="minorHAnsi"/>
                <w:b/>
              </w:rPr>
              <w:t>December</w:t>
            </w:r>
            <w:r w:rsidR="00895F0D" w:rsidRPr="00305C90">
              <w:rPr>
                <w:rFonts w:asciiTheme="minorHAnsi" w:hAnsiTheme="minorHAnsi" w:cstheme="minorHAnsi"/>
                <w:b/>
              </w:rPr>
              <w:t xml:space="preserve"> 2017</w:t>
            </w:r>
          </w:p>
        </w:tc>
      </w:tr>
    </w:tbl>
    <w:p w14:paraId="647B9817" w14:textId="77777777" w:rsidR="00693AA4" w:rsidRPr="00305C90" w:rsidRDefault="00693AA4" w:rsidP="004332CD">
      <w:pPr>
        <w:pBdr>
          <w:bottom w:val="single" w:sz="12" w:space="2" w:color="auto"/>
        </w:pBdr>
        <w:rPr>
          <w:rFonts w:asciiTheme="minorHAnsi" w:hAnsiTheme="minorHAnsi" w:cstheme="minorHAnsi"/>
          <w:sz w:val="20"/>
          <w:szCs w:val="20"/>
        </w:rPr>
      </w:pPr>
    </w:p>
    <w:p w14:paraId="74869CB1" w14:textId="77777777" w:rsidR="00693AA4" w:rsidRPr="00305C90" w:rsidRDefault="00693AA4" w:rsidP="004332CD">
      <w:pPr>
        <w:pBdr>
          <w:bottom w:val="single" w:sz="12" w:space="2" w:color="auto"/>
        </w:pBdr>
        <w:rPr>
          <w:rFonts w:asciiTheme="minorHAnsi" w:hAnsiTheme="minorHAnsi" w:cstheme="minorHAnsi"/>
          <w:sz w:val="20"/>
          <w:szCs w:val="20"/>
        </w:rPr>
      </w:pPr>
    </w:p>
    <w:p w14:paraId="6B36398B" w14:textId="77777777" w:rsidR="00693AA4" w:rsidRPr="00305C90" w:rsidRDefault="00693AA4" w:rsidP="001436B4">
      <w:pPr>
        <w:rPr>
          <w:rFonts w:asciiTheme="minorHAnsi" w:hAnsiTheme="minorHAnsi" w:cstheme="minorHAnsi"/>
          <w:sz w:val="20"/>
          <w:szCs w:val="20"/>
        </w:rPr>
      </w:pPr>
    </w:p>
    <w:p w14:paraId="1A4A8475" w14:textId="77777777" w:rsidR="00693AA4" w:rsidRPr="00305C90" w:rsidRDefault="00693AA4" w:rsidP="001436B4">
      <w:pPr>
        <w:rPr>
          <w:rFonts w:asciiTheme="minorHAnsi" w:hAnsiTheme="minorHAnsi" w:cstheme="minorHAnsi"/>
          <w:sz w:val="20"/>
          <w:szCs w:val="20"/>
        </w:rPr>
      </w:pPr>
    </w:p>
    <w:p w14:paraId="37C832D4" w14:textId="77777777" w:rsidR="00F22626" w:rsidRPr="00305C90" w:rsidRDefault="00F22626" w:rsidP="001436B4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05C90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1652BCF2" w14:textId="77777777" w:rsidR="00F22626" w:rsidRPr="00305C90" w:rsidRDefault="00F22626" w:rsidP="001436B4">
      <w:pPr>
        <w:rPr>
          <w:rFonts w:asciiTheme="minorHAnsi" w:hAnsiTheme="minorHAnsi" w:cstheme="minorHAnsi"/>
          <w:b/>
          <w:color w:val="0000FF"/>
          <w:sz w:val="32"/>
          <w:szCs w:val="32"/>
          <w:u w:val="single"/>
        </w:rPr>
      </w:pPr>
    </w:p>
    <w:p w14:paraId="7F273FCA" w14:textId="77777777" w:rsidR="00F22626" w:rsidRPr="00305C90" w:rsidRDefault="00F22626" w:rsidP="00F22626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305C90">
        <w:rPr>
          <w:rFonts w:asciiTheme="minorHAnsi" w:hAnsiTheme="minorHAnsi" w:cstheme="minorHAnsi"/>
        </w:rPr>
        <w:t>Introductions</w:t>
      </w:r>
      <w:r w:rsidR="00BB0276" w:rsidRPr="00305C90">
        <w:rPr>
          <w:rFonts w:asciiTheme="minorHAnsi" w:hAnsiTheme="minorHAnsi" w:cstheme="minorHAnsi"/>
        </w:rPr>
        <w:t>, Roles, Responsibilities &amp; Authorities</w:t>
      </w:r>
    </w:p>
    <w:p w14:paraId="1FC72B36" w14:textId="77777777" w:rsidR="00F22626" w:rsidRPr="00305C90" w:rsidRDefault="00F22626" w:rsidP="00F22626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305C90">
        <w:rPr>
          <w:rFonts w:asciiTheme="minorHAnsi" w:hAnsiTheme="minorHAnsi" w:cstheme="minorHAnsi"/>
          <w:iCs/>
        </w:rPr>
        <w:t>Status of Actions from previous management reviews</w:t>
      </w:r>
    </w:p>
    <w:p w14:paraId="36D16FCA" w14:textId="77777777" w:rsidR="00BB5B77" w:rsidRPr="00305C90" w:rsidRDefault="00BB5B77" w:rsidP="00F22626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305C90">
        <w:rPr>
          <w:rFonts w:asciiTheme="minorHAnsi" w:hAnsiTheme="minorHAnsi" w:cstheme="minorHAnsi"/>
        </w:rPr>
        <w:t xml:space="preserve">External and Internal Issues Relevant to the </w:t>
      </w:r>
      <w:r w:rsidRPr="00305C90">
        <w:rPr>
          <w:rFonts w:asciiTheme="minorHAnsi" w:hAnsiTheme="minorHAnsi" w:cstheme="minorHAnsi"/>
          <w:lang w:val="en-GB"/>
        </w:rPr>
        <w:t>SMS</w:t>
      </w:r>
    </w:p>
    <w:p w14:paraId="1BBA6290" w14:textId="77777777" w:rsidR="00BB5B77" w:rsidRPr="00305C90" w:rsidRDefault="00BB5B77" w:rsidP="00F22626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305C90">
        <w:rPr>
          <w:rFonts w:asciiTheme="minorHAnsi" w:hAnsiTheme="minorHAnsi" w:cstheme="minorHAnsi"/>
        </w:rPr>
        <w:t xml:space="preserve">Information on Performance and Effectiveness of the </w:t>
      </w:r>
      <w:r w:rsidR="0093341B" w:rsidRPr="00305C90">
        <w:rPr>
          <w:rFonts w:asciiTheme="minorHAnsi" w:hAnsiTheme="minorHAnsi" w:cstheme="minorHAnsi"/>
        </w:rPr>
        <w:t>SMS</w:t>
      </w:r>
    </w:p>
    <w:p w14:paraId="58640168" w14:textId="77777777" w:rsidR="00BB5B77" w:rsidRPr="00305C90" w:rsidRDefault="00BB5B77" w:rsidP="00F22626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305C90">
        <w:rPr>
          <w:rFonts w:asciiTheme="minorHAnsi" w:hAnsiTheme="minorHAnsi" w:cstheme="minorHAnsi"/>
        </w:rPr>
        <w:t>Adequacy of Resources</w:t>
      </w:r>
    </w:p>
    <w:p w14:paraId="0F96DD7B" w14:textId="77777777" w:rsidR="00BB5B77" w:rsidRPr="00305C90" w:rsidRDefault="00BB5B77" w:rsidP="00F22626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305C90">
        <w:rPr>
          <w:rFonts w:asciiTheme="minorHAnsi" w:hAnsiTheme="minorHAnsi" w:cstheme="minorHAnsi"/>
        </w:rPr>
        <w:t xml:space="preserve">Effectiveness of actions taken to address </w:t>
      </w:r>
      <w:r w:rsidRPr="00305C90">
        <w:rPr>
          <w:rFonts w:asciiTheme="minorHAnsi" w:hAnsiTheme="minorHAnsi" w:cstheme="minorHAnsi"/>
          <w:lang w:val="en-GB"/>
        </w:rPr>
        <w:t xml:space="preserve">Quality </w:t>
      </w:r>
      <w:r w:rsidR="0093341B" w:rsidRPr="00305C90">
        <w:rPr>
          <w:rFonts w:asciiTheme="minorHAnsi" w:hAnsiTheme="minorHAnsi" w:cstheme="minorHAnsi"/>
          <w:lang w:val="en-GB"/>
        </w:rPr>
        <w:t xml:space="preserve">and Information Security </w:t>
      </w:r>
      <w:r w:rsidRPr="00305C90">
        <w:rPr>
          <w:rFonts w:asciiTheme="minorHAnsi" w:hAnsiTheme="minorHAnsi" w:cstheme="minorHAnsi"/>
        </w:rPr>
        <w:t>Risks and Opportunities for Improvement</w:t>
      </w:r>
    </w:p>
    <w:p w14:paraId="29BB8456" w14:textId="77777777" w:rsidR="0078700F" w:rsidRPr="00305C90" w:rsidRDefault="0078700F" w:rsidP="0078700F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305C90">
        <w:rPr>
          <w:rFonts w:asciiTheme="minorHAnsi" w:hAnsiTheme="minorHAnsi" w:cstheme="minorHAnsi"/>
          <w:lang w:val="en-GB"/>
        </w:rPr>
        <w:t>Corporate Policy Awareness</w:t>
      </w:r>
    </w:p>
    <w:p w14:paraId="19D0AA1E" w14:textId="77777777" w:rsidR="0078700F" w:rsidRPr="00305C90" w:rsidRDefault="0078700F" w:rsidP="0078700F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305C90">
        <w:rPr>
          <w:rFonts w:asciiTheme="minorHAnsi" w:hAnsiTheme="minorHAnsi" w:cstheme="minorHAnsi"/>
          <w:lang w:val="en-GB"/>
        </w:rPr>
        <w:t xml:space="preserve">Stakeholders &amp; Interested Parties </w:t>
      </w:r>
    </w:p>
    <w:p w14:paraId="751AF053" w14:textId="77777777" w:rsidR="0078700F" w:rsidRPr="00305C90" w:rsidRDefault="0078700F" w:rsidP="0078700F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305C90">
        <w:rPr>
          <w:rFonts w:asciiTheme="minorHAnsi" w:hAnsiTheme="minorHAnsi" w:cstheme="minorHAnsi"/>
          <w:lang w:val="en-GB"/>
        </w:rPr>
        <w:t xml:space="preserve">Communication Plan </w:t>
      </w:r>
    </w:p>
    <w:p w14:paraId="25829F88" w14:textId="77777777" w:rsidR="00F22626" w:rsidRPr="00305C90" w:rsidRDefault="00BB5B77" w:rsidP="001436B4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305C90">
        <w:rPr>
          <w:rFonts w:asciiTheme="minorHAnsi" w:hAnsiTheme="minorHAnsi" w:cstheme="minorHAnsi"/>
        </w:rPr>
        <w:t xml:space="preserve">Need for Changes to the </w:t>
      </w:r>
      <w:r w:rsidR="0093341B" w:rsidRPr="00305C90">
        <w:rPr>
          <w:rFonts w:asciiTheme="minorHAnsi" w:hAnsiTheme="minorHAnsi" w:cstheme="minorHAnsi"/>
          <w:lang w:val="en-GB"/>
        </w:rPr>
        <w:t>SMS</w:t>
      </w:r>
    </w:p>
    <w:p w14:paraId="1F2EF628" w14:textId="77777777" w:rsidR="009139FC" w:rsidRPr="00305C90" w:rsidRDefault="009139FC" w:rsidP="00BB5B77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305C90">
        <w:rPr>
          <w:rFonts w:asciiTheme="minorHAnsi" w:hAnsiTheme="minorHAnsi" w:cstheme="minorHAnsi"/>
          <w:lang w:val="en-GB"/>
        </w:rPr>
        <w:t>Opportunities for Improvement</w:t>
      </w:r>
    </w:p>
    <w:p w14:paraId="67A61686" w14:textId="77777777" w:rsidR="009139FC" w:rsidRPr="00305C90" w:rsidRDefault="009139FC" w:rsidP="00BB5B77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305C90">
        <w:rPr>
          <w:rFonts w:asciiTheme="minorHAnsi" w:hAnsiTheme="minorHAnsi" w:cstheme="minorHAnsi"/>
          <w:lang w:val="en-GB"/>
        </w:rPr>
        <w:t>Resource Needs</w:t>
      </w:r>
    </w:p>
    <w:p w14:paraId="69BB0325" w14:textId="77777777" w:rsidR="009139FC" w:rsidRPr="00305C90" w:rsidRDefault="009139FC" w:rsidP="00BB5B77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305C90">
        <w:rPr>
          <w:rFonts w:asciiTheme="minorHAnsi" w:hAnsiTheme="minorHAnsi" w:cstheme="minorHAnsi"/>
          <w:lang w:val="en-GB"/>
        </w:rPr>
        <w:t xml:space="preserve">Top </w:t>
      </w:r>
      <w:r w:rsidR="0093341B" w:rsidRPr="00305C90">
        <w:rPr>
          <w:rFonts w:asciiTheme="minorHAnsi" w:hAnsiTheme="minorHAnsi" w:cstheme="minorHAnsi"/>
          <w:lang w:val="en-GB"/>
        </w:rPr>
        <w:t>M</w:t>
      </w:r>
      <w:r w:rsidRPr="00305C90">
        <w:rPr>
          <w:rFonts w:asciiTheme="minorHAnsi" w:hAnsiTheme="minorHAnsi" w:cstheme="minorHAnsi"/>
          <w:lang w:val="en-GB"/>
        </w:rPr>
        <w:t>anagement Comments</w:t>
      </w:r>
      <w:r w:rsidR="0093341B" w:rsidRPr="00305C90">
        <w:rPr>
          <w:rFonts w:asciiTheme="minorHAnsi" w:hAnsiTheme="minorHAnsi" w:cstheme="minorHAnsi"/>
          <w:lang w:val="en-GB"/>
        </w:rPr>
        <w:t xml:space="preserve"> and Conclusion</w:t>
      </w:r>
    </w:p>
    <w:p w14:paraId="467494EF" w14:textId="77777777" w:rsidR="0093341B" w:rsidRPr="00305C90" w:rsidRDefault="0093341B" w:rsidP="00BB5B77">
      <w:pPr>
        <w:numPr>
          <w:ilvl w:val="0"/>
          <w:numId w:val="40"/>
        </w:numPr>
        <w:rPr>
          <w:rFonts w:asciiTheme="minorHAnsi" w:hAnsiTheme="minorHAnsi" w:cstheme="minorHAnsi"/>
        </w:rPr>
      </w:pPr>
      <w:r w:rsidRPr="00305C90">
        <w:rPr>
          <w:rFonts w:asciiTheme="minorHAnsi" w:hAnsiTheme="minorHAnsi" w:cstheme="minorHAnsi"/>
          <w:lang w:val="en-GB"/>
        </w:rPr>
        <w:t>Actions</w:t>
      </w:r>
    </w:p>
    <w:p w14:paraId="01825D49" w14:textId="77777777" w:rsidR="009139FC" w:rsidRPr="00305C90" w:rsidRDefault="009139FC" w:rsidP="009139FC">
      <w:pPr>
        <w:ind w:left="1080"/>
        <w:rPr>
          <w:rFonts w:asciiTheme="minorHAnsi" w:hAnsiTheme="minorHAnsi" w:cstheme="minorHAnsi"/>
        </w:rPr>
      </w:pPr>
    </w:p>
    <w:p w14:paraId="01415F70" w14:textId="77777777" w:rsidR="00F22626" w:rsidRPr="00305C90" w:rsidRDefault="00F22626" w:rsidP="001436B4">
      <w:pPr>
        <w:rPr>
          <w:rFonts w:asciiTheme="minorHAnsi" w:hAnsiTheme="minorHAnsi" w:cstheme="minorHAnsi"/>
          <w:b/>
          <w:color w:val="0000FF"/>
          <w:sz w:val="32"/>
          <w:szCs w:val="32"/>
          <w:u w:val="single"/>
        </w:rPr>
      </w:pPr>
    </w:p>
    <w:p w14:paraId="43F6FBB8" w14:textId="77777777" w:rsidR="00F22626" w:rsidRPr="00305C90" w:rsidRDefault="00F22626" w:rsidP="001436B4">
      <w:pPr>
        <w:rPr>
          <w:rFonts w:asciiTheme="minorHAnsi" w:hAnsiTheme="minorHAnsi" w:cstheme="minorHAnsi"/>
          <w:b/>
          <w:color w:val="0000FF"/>
          <w:sz w:val="32"/>
          <w:szCs w:val="32"/>
          <w:u w:val="single"/>
        </w:rPr>
      </w:pPr>
    </w:p>
    <w:p w14:paraId="75239160" w14:textId="77777777" w:rsidR="00F22626" w:rsidRPr="00305C90" w:rsidRDefault="00F22626" w:rsidP="001436B4">
      <w:pPr>
        <w:rPr>
          <w:rFonts w:asciiTheme="minorHAnsi" w:hAnsiTheme="minorHAnsi" w:cstheme="minorHAnsi"/>
          <w:b/>
          <w:color w:val="0000FF"/>
          <w:sz w:val="32"/>
          <w:szCs w:val="32"/>
          <w:u w:val="single"/>
        </w:rPr>
      </w:pPr>
    </w:p>
    <w:p w14:paraId="708D050F" w14:textId="77777777" w:rsidR="00F22626" w:rsidRPr="00305C90" w:rsidRDefault="00F22626" w:rsidP="001436B4">
      <w:pPr>
        <w:rPr>
          <w:rFonts w:asciiTheme="minorHAnsi" w:hAnsiTheme="minorHAnsi" w:cstheme="minorHAnsi"/>
          <w:b/>
          <w:color w:val="0000FF"/>
          <w:sz w:val="32"/>
          <w:szCs w:val="32"/>
          <w:u w:val="single"/>
        </w:rPr>
      </w:pPr>
    </w:p>
    <w:p w14:paraId="6D0813F2" w14:textId="77777777" w:rsidR="00F22626" w:rsidRPr="00305C90" w:rsidRDefault="00F22626" w:rsidP="001436B4">
      <w:pPr>
        <w:rPr>
          <w:rFonts w:asciiTheme="minorHAnsi" w:hAnsiTheme="minorHAnsi" w:cstheme="minorHAnsi"/>
          <w:b/>
          <w:color w:val="0000FF"/>
          <w:sz w:val="32"/>
          <w:szCs w:val="32"/>
          <w:u w:val="single"/>
        </w:rPr>
      </w:pPr>
    </w:p>
    <w:p w14:paraId="69F222B9" w14:textId="77777777" w:rsidR="008B121E" w:rsidRPr="00305C90" w:rsidRDefault="008B121E" w:rsidP="001436B4">
      <w:pPr>
        <w:rPr>
          <w:rFonts w:asciiTheme="minorHAnsi" w:hAnsiTheme="minorHAnsi" w:cstheme="minorHAnsi"/>
          <w:b/>
          <w:color w:val="0000FF"/>
          <w:sz w:val="32"/>
          <w:szCs w:val="32"/>
          <w:u w:val="single"/>
        </w:rPr>
      </w:pPr>
    </w:p>
    <w:p w14:paraId="092AFE22" w14:textId="77777777" w:rsidR="00F22626" w:rsidRPr="00305C90" w:rsidRDefault="00F22626" w:rsidP="001436B4">
      <w:pPr>
        <w:rPr>
          <w:rFonts w:asciiTheme="minorHAnsi" w:hAnsiTheme="minorHAnsi" w:cstheme="minorHAnsi"/>
          <w:b/>
          <w:color w:val="0000FF"/>
          <w:sz w:val="32"/>
          <w:szCs w:val="32"/>
          <w:u w:val="single"/>
        </w:rPr>
      </w:pPr>
    </w:p>
    <w:p w14:paraId="5164198B" w14:textId="77777777" w:rsidR="00F22626" w:rsidRPr="00305C90" w:rsidRDefault="00F22626" w:rsidP="001436B4">
      <w:pPr>
        <w:rPr>
          <w:rFonts w:asciiTheme="minorHAnsi" w:hAnsiTheme="minorHAnsi" w:cstheme="minorHAnsi"/>
          <w:b/>
          <w:color w:val="0000FF"/>
          <w:sz w:val="32"/>
          <w:szCs w:val="32"/>
          <w:u w:val="single"/>
        </w:rPr>
      </w:pPr>
    </w:p>
    <w:p w14:paraId="0834D65F" w14:textId="77777777" w:rsidR="00062568" w:rsidRPr="00305C90" w:rsidRDefault="00062568" w:rsidP="001436B4">
      <w:pPr>
        <w:rPr>
          <w:rFonts w:asciiTheme="minorHAnsi" w:hAnsiTheme="minorHAnsi" w:cstheme="minorHAnsi"/>
          <w:sz w:val="20"/>
          <w:szCs w:val="20"/>
        </w:rPr>
      </w:pPr>
    </w:p>
    <w:p w14:paraId="6E10AB10" w14:textId="77777777" w:rsidR="006B2EC0" w:rsidRPr="00305C90" w:rsidRDefault="006B2EC0" w:rsidP="001436B4">
      <w:pPr>
        <w:rPr>
          <w:rFonts w:asciiTheme="minorHAnsi" w:hAnsiTheme="minorHAnsi" w:cstheme="minorHAnsi"/>
          <w:sz w:val="20"/>
          <w:szCs w:val="20"/>
        </w:rPr>
      </w:pPr>
    </w:p>
    <w:p w14:paraId="107F79A1" w14:textId="77777777" w:rsidR="00693AA4" w:rsidRPr="00305C90" w:rsidRDefault="00BB0276" w:rsidP="001436B4">
      <w:pPr>
        <w:pStyle w:val="Heading2"/>
        <w:spacing w:before="0" w:after="0"/>
        <w:ind w:left="720" w:hanging="720"/>
        <w:rPr>
          <w:rFonts w:asciiTheme="minorHAnsi" w:hAnsiTheme="minorHAnsi" w:cstheme="minorHAnsi"/>
          <w:i w:val="0"/>
          <w:iCs w:val="0"/>
          <w:lang w:val="en-GB"/>
        </w:rPr>
      </w:pPr>
      <w:r w:rsidRPr="00305C90">
        <w:rPr>
          <w:rFonts w:asciiTheme="minorHAnsi" w:hAnsiTheme="minorHAnsi" w:cstheme="minorHAnsi"/>
          <w:i w:val="0"/>
          <w:iCs w:val="0"/>
        </w:rPr>
        <w:lastRenderedPageBreak/>
        <w:t>1.0</w:t>
      </w:r>
      <w:r w:rsidRPr="00305C90">
        <w:rPr>
          <w:rFonts w:asciiTheme="minorHAnsi" w:hAnsiTheme="minorHAnsi" w:cstheme="minorHAnsi"/>
          <w:i w:val="0"/>
          <w:iCs w:val="0"/>
        </w:rPr>
        <w:tab/>
        <w:t>Introductions</w:t>
      </w:r>
      <w:r w:rsidRPr="00305C90">
        <w:rPr>
          <w:rFonts w:asciiTheme="minorHAnsi" w:hAnsiTheme="minorHAnsi" w:cstheme="minorHAnsi"/>
          <w:i w:val="0"/>
          <w:iCs w:val="0"/>
          <w:lang w:val="en-GB"/>
        </w:rPr>
        <w:t xml:space="preserve">, </w:t>
      </w:r>
      <w:r w:rsidRPr="00305C90">
        <w:rPr>
          <w:rFonts w:asciiTheme="minorHAnsi" w:hAnsiTheme="minorHAnsi" w:cstheme="minorHAnsi"/>
          <w:i w:val="0"/>
        </w:rPr>
        <w:t>Roles, Responsibilities &amp; Authorities</w:t>
      </w:r>
    </w:p>
    <w:p w14:paraId="0569CFDC" w14:textId="77777777" w:rsidR="00C1156C" w:rsidRPr="00305C90" w:rsidRDefault="00C1156C" w:rsidP="00C1156C">
      <w:pPr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305C90">
        <w:rPr>
          <w:rFonts w:asciiTheme="minorHAnsi" w:hAnsiTheme="minorHAnsi" w:cstheme="minorHAnsi"/>
          <w:i/>
          <w:sz w:val="20"/>
          <w:szCs w:val="20"/>
        </w:rPr>
        <w:t xml:space="preserve">This section shall indicate attendees to this MSR.  </w:t>
      </w:r>
      <w:r w:rsidR="00CC6193" w:rsidRPr="00305C90">
        <w:rPr>
          <w:rFonts w:asciiTheme="minorHAnsi" w:hAnsiTheme="minorHAnsi" w:cstheme="minorHAnsi"/>
          <w:i/>
          <w:sz w:val="20"/>
          <w:szCs w:val="20"/>
        </w:rPr>
        <w:t xml:space="preserve">At a minimum, </w:t>
      </w:r>
      <w:r w:rsidR="00CC6193" w:rsidRPr="00305C90">
        <w:rPr>
          <w:rFonts w:asciiTheme="minorHAnsi" w:hAnsiTheme="minorHAnsi" w:cstheme="minorHAnsi"/>
          <w:b/>
          <w:i/>
          <w:sz w:val="20"/>
          <w:szCs w:val="20"/>
        </w:rPr>
        <w:t>top management</w:t>
      </w:r>
      <w:r w:rsidR="00CC6193" w:rsidRPr="00305C90">
        <w:rPr>
          <w:rFonts w:asciiTheme="minorHAnsi" w:hAnsiTheme="minorHAnsi" w:cstheme="minorHAnsi"/>
          <w:i/>
          <w:sz w:val="20"/>
          <w:szCs w:val="20"/>
        </w:rPr>
        <w:t xml:space="preserve"> (or their designee with appropriate decision-making authority) attendance is required for this review.</w:t>
      </w:r>
    </w:p>
    <w:p w14:paraId="4757F181" w14:textId="77777777" w:rsidR="00C1156C" w:rsidRPr="00305C90" w:rsidRDefault="00C1156C" w:rsidP="001436B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D8BFC0" w14:textId="77777777" w:rsidR="00154E09" w:rsidRPr="00305C90" w:rsidRDefault="00154E09" w:rsidP="001436B4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764" w:type="dxa"/>
        <w:tblInd w:w="93" w:type="dxa"/>
        <w:tblLook w:val="0000" w:firstRow="0" w:lastRow="0" w:firstColumn="0" w:lastColumn="0" w:noHBand="0" w:noVBand="0"/>
      </w:tblPr>
      <w:tblGrid>
        <w:gridCol w:w="2805"/>
        <w:gridCol w:w="2030"/>
        <w:gridCol w:w="936"/>
        <w:gridCol w:w="2743"/>
        <w:gridCol w:w="90"/>
        <w:gridCol w:w="1097"/>
        <w:gridCol w:w="1063"/>
      </w:tblGrid>
      <w:tr w:rsidR="00693AA4" w:rsidRPr="00305C90" w14:paraId="66937063" w14:textId="77777777" w:rsidTr="00CC6193">
        <w:trPr>
          <w:trHeight w:val="255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7D40F313" w14:textId="77777777" w:rsidR="00693AA4" w:rsidRPr="00305C90" w:rsidRDefault="00154E09" w:rsidP="00154E09">
            <w:pPr>
              <w:rPr>
                <w:rFonts w:asciiTheme="minorHAnsi" w:eastAsia="MS Mincho" w:hAnsiTheme="minorHAnsi" w:cstheme="minorHAnsi"/>
                <w:b/>
                <w:bCs/>
                <w:lang w:eastAsia="ja-JP"/>
              </w:rPr>
            </w:pPr>
            <w:r w:rsidRPr="00305C90">
              <w:rPr>
                <w:rFonts w:asciiTheme="minorHAnsi" w:eastAsia="MS Mincho" w:hAnsiTheme="minorHAnsi" w:cstheme="minorHAnsi"/>
                <w:b/>
                <w:bCs/>
                <w:lang w:eastAsia="ja-JP"/>
              </w:rPr>
              <w:t xml:space="preserve">Required Attendees </w:t>
            </w:r>
            <w:r w:rsidR="00256E14" w:rsidRPr="00305C90">
              <w:rPr>
                <w:rFonts w:asciiTheme="minorHAnsi" w:eastAsia="MS Mincho" w:hAnsiTheme="minorHAnsi" w:cstheme="minorHAnsi"/>
                <w:b/>
                <w:bCs/>
                <w:lang w:eastAsia="ja-JP"/>
              </w:rPr>
              <w:t>Name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3FBA274C" w14:textId="77777777" w:rsidR="00693AA4" w:rsidRPr="00305C90" w:rsidRDefault="00693AA4" w:rsidP="00154E09">
            <w:pPr>
              <w:rPr>
                <w:rFonts w:asciiTheme="minorHAnsi" w:eastAsia="MS Mincho" w:hAnsiTheme="minorHAnsi" w:cstheme="minorHAnsi"/>
                <w:b/>
                <w:bCs/>
                <w:lang w:eastAsia="ja-JP"/>
              </w:rPr>
            </w:pPr>
            <w:r w:rsidRPr="00305C90">
              <w:rPr>
                <w:rFonts w:asciiTheme="minorHAnsi" w:eastAsia="MS Mincho" w:hAnsiTheme="minorHAnsi" w:cstheme="minorHAnsi"/>
                <w:b/>
                <w:bCs/>
                <w:lang w:eastAsia="ja-JP"/>
              </w:rPr>
              <w:t>P</w:t>
            </w:r>
            <w:r w:rsidR="00195957" w:rsidRPr="00305C90">
              <w:rPr>
                <w:rFonts w:asciiTheme="minorHAnsi" w:eastAsia="MS Mincho" w:hAnsiTheme="minorHAnsi" w:cstheme="minorHAnsi"/>
                <w:b/>
                <w:bCs/>
                <w:lang w:eastAsia="ja-JP"/>
              </w:rPr>
              <w:t>osition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63827123" w14:textId="77777777" w:rsidR="00693AA4" w:rsidRPr="00305C90" w:rsidRDefault="00693AA4" w:rsidP="00154E09">
            <w:pPr>
              <w:rPr>
                <w:rFonts w:asciiTheme="minorHAnsi" w:eastAsia="MS Mincho" w:hAnsiTheme="minorHAnsi" w:cstheme="minorHAnsi"/>
                <w:b/>
                <w:bCs/>
                <w:lang w:eastAsia="ja-JP"/>
              </w:rPr>
            </w:pPr>
            <w:r w:rsidRPr="00305C90">
              <w:rPr>
                <w:rFonts w:asciiTheme="minorHAnsi" w:eastAsia="MS Mincho" w:hAnsiTheme="minorHAnsi" w:cstheme="minorHAnsi"/>
                <w:b/>
                <w:bCs/>
                <w:lang w:eastAsia="ja-JP"/>
              </w:rPr>
              <w:t>G</w:t>
            </w:r>
            <w:r w:rsidR="00195957" w:rsidRPr="00305C90">
              <w:rPr>
                <w:rFonts w:asciiTheme="minorHAnsi" w:eastAsia="MS Mincho" w:hAnsiTheme="minorHAnsi" w:cstheme="minorHAnsi"/>
                <w:b/>
                <w:bCs/>
                <w:lang w:eastAsia="ja-JP"/>
              </w:rPr>
              <w:t>roup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1E3B4673" w14:textId="77777777" w:rsidR="00693AA4" w:rsidRPr="00305C90" w:rsidRDefault="00693AA4" w:rsidP="00154E09">
            <w:pPr>
              <w:rPr>
                <w:rFonts w:asciiTheme="minorHAnsi" w:eastAsia="MS Mincho" w:hAnsiTheme="minorHAnsi" w:cstheme="minorHAnsi"/>
                <w:b/>
                <w:bCs/>
                <w:lang w:eastAsia="ja-JP"/>
              </w:rPr>
            </w:pPr>
            <w:r w:rsidRPr="00305C90">
              <w:rPr>
                <w:rFonts w:asciiTheme="minorHAnsi" w:eastAsia="MS Mincho" w:hAnsiTheme="minorHAnsi" w:cstheme="minorHAnsi"/>
                <w:b/>
                <w:bCs/>
                <w:lang w:eastAsia="ja-JP"/>
              </w:rPr>
              <w:t>L</w:t>
            </w:r>
            <w:r w:rsidR="00195957" w:rsidRPr="00305C90">
              <w:rPr>
                <w:rFonts w:asciiTheme="minorHAnsi" w:eastAsia="MS Mincho" w:hAnsiTheme="minorHAnsi" w:cstheme="minorHAnsi"/>
                <w:b/>
                <w:bCs/>
                <w:lang w:eastAsia="ja-JP"/>
              </w:rPr>
              <w:t>ocation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630A717B" w14:textId="77777777" w:rsidR="00693AA4" w:rsidRPr="00305C90" w:rsidRDefault="00693AA4" w:rsidP="00154E09">
            <w:pPr>
              <w:rPr>
                <w:rFonts w:asciiTheme="minorHAnsi" w:eastAsia="MS Mincho" w:hAnsiTheme="minorHAnsi" w:cstheme="minorHAnsi"/>
                <w:b/>
                <w:bCs/>
                <w:lang w:eastAsia="ja-JP"/>
              </w:rPr>
            </w:pPr>
            <w:r w:rsidRPr="00305C90">
              <w:rPr>
                <w:rFonts w:asciiTheme="minorHAnsi" w:eastAsia="MS Mincho" w:hAnsiTheme="minorHAnsi" w:cstheme="minorHAnsi"/>
                <w:b/>
                <w:bCs/>
                <w:lang w:eastAsia="ja-JP"/>
              </w:rPr>
              <w:t>P</w:t>
            </w:r>
            <w:r w:rsidR="00195957" w:rsidRPr="00305C90">
              <w:rPr>
                <w:rFonts w:asciiTheme="minorHAnsi" w:eastAsia="MS Mincho" w:hAnsiTheme="minorHAnsi" w:cstheme="minorHAnsi"/>
                <w:b/>
                <w:bCs/>
                <w:lang w:eastAsia="ja-JP"/>
              </w:rPr>
              <w:t>resent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22B0755F" w14:textId="77777777" w:rsidR="00693AA4" w:rsidRPr="00305C90" w:rsidRDefault="00693AA4" w:rsidP="00154E09">
            <w:pPr>
              <w:rPr>
                <w:rFonts w:asciiTheme="minorHAnsi" w:eastAsia="MS Mincho" w:hAnsiTheme="minorHAnsi" w:cstheme="minorHAnsi"/>
                <w:b/>
                <w:bCs/>
                <w:lang w:eastAsia="ja-JP"/>
              </w:rPr>
            </w:pPr>
            <w:r w:rsidRPr="00305C90">
              <w:rPr>
                <w:rFonts w:asciiTheme="minorHAnsi" w:eastAsia="MS Mincho" w:hAnsiTheme="minorHAnsi" w:cstheme="minorHAnsi"/>
                <w:b/>
                <w:bCs/>
                <w:lang w:eastAsia="ja-JP"/>
              </w:rPr>
              <w:t>A</w:t>
            </w:r>
            <w:r w:rsidR="00195957" w:rsidRPr="00305C90">
              <w:rPr>
                <w:rFonts w:asciiTheme="minorHAnsi" w:eastAsia="MS Mincho" w:hAnsiTheme="minorHAnsi" w:cstheme="minorHAnsi"/>
                <w:b/>
                <w:bCs/>
                <w:lang w:eastAsia="ja-JP"/>
              </w:rPr>
              <w:t>bsent</w:t>
            </w:r>
          </w:p>
        </w:tc>
      </w:tr>
      <w:tr w:rsidR="00895F0D" w:rsidRPr="00305C90" w14:paraId="6EE91DC6" w14:textId="77777777" w:rsidTr="00CC6193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B6C9E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2BD66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896EB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29D4C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943F9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  <w:r w:rsidRPr="00305C90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19FB7" w14:textId="77777777" w:rsidR="00895F0D" w:rsidRPr="00305C90" w:rsidRDefault="00895F0D" w:rsidP="00CE7F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F0D" w:rsidRPr="00305C90" w14:paraId="754810F9" w14:textId="77777777" w:rsidTr="00CC6193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81D29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3547C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CE16F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10CA7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F5EC1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  <w:r w:rsidRPr="00305C90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2BDCD" w14:textId="77777777" w:rsidR="00895F0D" w:rsidRPr="00305C90" w:rsidRDefault="00895F0D" w:rsidP="00CE7F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F0D" w:rsidRPr="00305C90" w14:paraId="59F85852" w14:textId="77777777" w:rsidTr="00CC6193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026CD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D7A8A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2C178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5016B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44421" w14:textId="77777777" w:rsidR="00895F0D" w:rsidRPr="00305C90" w:rsidRDefault="0026359B" w:rsidP="0026359B">
            <w:pPr>
              <w:rPr>
                <w:rFonts w:asciiTheme="minorHAnsi" w:hAnsiTheme="minorHAnsi" w:cstheme="minorHAnsi"/>
              </w:rPr>
            </w:pPr>
            <w:r w:rsidRPr="00305C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69329" w14:textId="77777777" w:rsidR="00895F0D" w:rsidRPr="00305C90" w:rsidRDefault="00895F0D" w:rsidP="00CE7F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F0D" w:rsidRPr="00305C90" w14:paraId="643218E3" w14:textId="77777777" w:rsidTr="00CC6193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1261F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02F0E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A03FB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76A22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F6BCD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772F5" w14:textId="77777777" w:rsidR="00895F0D" w:rsidRPr="00305C90" w:rsidRDefault="003D7063" w:rsidP="00CE7F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5C9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</w:tr>
      <w:tr w:rsidR="00895F0D" w:rsidRPr="00305C90" w14:paraId="61B2F289" w14:textId="77777777" w:rsidTr="00CC6193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1AE47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7D6A1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18347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61BC0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3873D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  <w:r w:rsidRPr="00305C90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81DFA" w14:textId="77777777" w:rsidR="00895F0D" w:rsidRPr="00305C90" w:rsidRDefault="00895F0D" w:rsidP="00CE7F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F0D" w:rsidRPr="00305C90" w14:paraId="4C9B71BD" w14:textId="77777777" w:rsidTr="00CC6193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F4F22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B8B44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FA8739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24F2D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45766" w14:textId="77777777" w:rsidR="00895F0D" w:rsidRPr="00305C90" w:rsidRDefault="00895F0D" w:rsidP="0026359B">
            <w:pPr>
              <w:rPr>
                <w:rFonts w:asciiTheme="minorHAnsi" w:hAnsiTheme="minorHAnsi" w:cstheme="minorHAnsi"/>
              </w:rPr>
            </w:pPr>
            <w:r w:rsidRPr="00305C90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9CD07" w14:textId="77777777" w:rsidR="00895F0D" w:rsidRPr="00305C90" w:rsidRDefault="00895F0D" w:rsidP="00CE7F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F0D" w:rsidRPr="00305C90" w14:paraId="42A2EADB" w14:textId="77777777" w:rsidTr="00CC6193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02674498" w14:textId="77777777" w:rsidR="00895F0D" w:rsidRPr="00305C90" w:rsidRDefault="00895F0D" w:rsidP="00154E09">
            <w:pPr>
              <w:rPr>
                <w:rFonts w:asciiTheme="minorHAnsi" w:hAnsiTheme="minorHAnsi" w:cstheme="minorHAnsi"/>
                <w:b/>
              </w:rPr>
            </w:pPr>
            <w:r w:rsidRPr="00305C90">
              <w:rPr>
                <w:rFonts w:asciiTheme="minorHAnsi" w:hAnsiTheme="minorHAnsi" w:cstheme="minorHAnsi"/>
                <w:b/>
              </w:rPr>
              <w:t>Additional Attendees Name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4EBF2208" w14:textId="77777777" w:rsidR="00895F0D" w:rsidRPr="00305C90" w:rsidRDefault="00895F0D" w:rsidP="00154E09">
            <w:pPr>
              <w:rPr>
                <w:rFonts w:asciiTheme="minorHAnsi" w:hAnsiTheme="minorHAnsi" w:cstheme="minorHAnsi"/>
                <w:b/>
              </w:rPr>
            </w:pPr>
            <w:r w:rsidRPr="00305C90">
              <w:rPr>
                <w:rFonts w:asciiTheme="minorHAnsi" w:hAnsiTheme="minorHAnsi" w:cstheme="minorHAnsi"/>
                <w:b/>
              </w:rPr>
              <w:t>Position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15896A32" w14:textId="77777777" w:rsidR="00895F0D" w:rsidRPr="00305C90" w:rsidRDefault="00895F0D" w:rsidP="00154E09">
            <w:pPr>
              <w:rPr>
                <w:rFonts w:asciiTheme="minorHAnsi" w:hAnsiTheme="minorHAnsi" w:cstheme="minorHAnsi"/>
                <w:b/>
              </w:rPr>
            </w:pPr>
            <w:r w:rsidRPr="00305C90">
              <w:rPr>
                <w:rFonts w:asciiTheme="minorHAnsi" w:hAnsiTheme="minorHAnsi" w:cstheme="minorHAnsi"/>
                <w:b/>
              </w:rPr>
              <w:t>Group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53BBD01D" w14:textId="77777777" w:rsidR="00895F0D" w:rsidRPr="00305C90" w:rsidRDefault="00895F0D" w:rsidP="00154E09">
            <w:pPr>
              <w:rPr>
                <w:rFonts w:asciiTheme="minorHAnsi" w:hAnsiTheme="minorHAnsi" w:cstheme="minorHAnsi"/>
                <w:b/>
              </w:rPr>
            </w:pPr>
            <w:r w:rsidRPr="00305C90">
              <w:rPr>
                <w:rFonts w:asciiTheme="minorHAnsi" w:hAnsiTheme="minorHAnsi" w:cstheme="minorHAnsi"/>
                <w:b/>
              </w:rPr>
              <w:t>Location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672BBB1B" w14:textId="77777777" w:rsidR="00895F0D" w:rsidRPr="00305C90" w:rsidRDefault="00895F0D" w:rsidP="002930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C90">
              <w:rPr>
                <w:rFonts w:asciiTheme="minorHAnsi" w:hAnsiTheme="minorHAnsi" w:cstheme="minorHAnsi"/>
                <w:b/>
              </w:rPr>
              <w:t>Present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13B5DB18" w14:textId="77777777" w:rsidR="00895F0D" w:rsidRPr="00305C90" w:rsidRDefault="00895F0D" w:rsidP="0029303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5C90">
              <w:rPr>
                <w:rFonts w:asciiTheme="minorHAnsi" w:hAnsiTheme="minorHAnsi" w:cstheme="minorHAnsi"/>
                <w:b/>
              </w:rPr>
              <w:t>Absent</w:t>
            </w:r>
          </w:p>
        </w:tc>
      </w:tr>
      <w:tr w:rsidR="00895F0D" w:rsidRPr="00305C90" w14:paraId="064AC261" w14:textId="77777777" w:rsidTr="00CC6193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8A3CE" w14:textId="77777777" w:rsidR="00895F0D" w:rsidRPr="00305C90" w:rsidRDefault="00895F0D" w:rsidP="00293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10447" w14:textId="77777777" w:rsidR="00895F0D" w:rsidRPr="00305C90" w:rsidRDefault="00895F0D" w:rsidP="00293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E0E1C" w14:textId="77777777" w:rsidR="00895F0D" w:rsidRPr="00305C90" w:rsidRDefault="00895F0D" w:rsidP="00F226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FF475" w14:textId="77777777" w:rsidR="00895F0D" w:rsidRPr="00305C90" w:rsidRDefault="00895F0D" w:rsidP="003E2D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1ED64" w14:textId="77777777" w:rsidR="00895F0D" w:rsidRPr="00305C90" w:rsidRDefault="00895F0D" w:rsidP="003E2D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CFAB5" w14:textId="77777777" w:rsidR="00895F0D" w:rsidRPr="00305C90" w:rsidRDefault="00895F0D" w:rsidP="00293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F0D" w:rsidRPr="00305C90" w14:paraId="13A06213" w14:textId="77777777" w:rsidTr="00CC6193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FC7CB" w14:textId="77777777" w:rsidR="00895F0D" w:rsidRPr="00305C90" w:rsidRDefault="00895F0D" w:rsidP="00293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0BEAA" w14:textId="77777777" w:rsidR="00895F0D" w:rsidRPr="00305C90" w:rsidRDefault="00895F0D" w:rsidP="00293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F6CC7" w14:textId="77777777" w:rsidR="00895F0D" w:rsidRPr="00305C90" w:rsidRDefault="00895F0D" w:rsidP="003E2D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CF326" w14:textId="77777777" w:rsidR="00895F0D" w:rsidRPr="00305C90" w:rsidRDefault="00895F0D" w:rsidP="003E2D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8BF04" w14:textId="77777777" w:rsidR="00895F0D" w:rsidRPr="00305C90" w:rsidRDefault="00895F0D" w:rsidP="003E2D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4B77F" w14:textId="77777777" w:rsidR="00895F0D" w:rsidRPr="00305C90" w:rsidRDefault="00895F0D" w:rsidP="00293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F0D" w:rsidRPr="00305C90" w14:paraId="69F8A26C" w14:textId="77777777" w:rsidTr="00CC6193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F2BB4" w14:textId="77777777" w:rsidR="00895F0D" w:rsidRPr="00305C90" w:rsidRDefault="00895F0D" w:rsidP="00293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C3FBB" w14:textId="77777777" w:rsidR="00895F0D" w:rsidRPr="00305C90" w:rsidRDefault="00895F0D" w:rsidP="00293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5AA46" w14:textId="77777777" w:rsidR="00895F0D" w:rsidRPr="00305C90" w:rsidRDefault="00895F0D" w:rsidP="003E2D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201E3" w14:textId="77777777" w:rsidR="00895F0D" w:rsidRPr="00305C90" w:rsidRDefault="00895F0D" w:rsidP="003E2D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F6617" w14:textId="77777777" w:rsidR="00895F0D" w:rsidRPr="00305C90" w:rsidRDefault="00895F0D" w:rsidP="003E2D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C4751" w14:textId="77777777" w:rsidR="00895F0D" w:rsidRPr="00305C90" w:rsidRDefault="00895F0D" w:rsidP="00293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F0D" w:rsidRPr="00305C90" w14:paraId="3D301F5D" w14:textId="77777777" w:rsidTr="00CC6193">
        <w:trPr>
          <w:trHeight w:val="255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C0BB0" w14:textId="77777777" w:rsidR="00895F0D" w:rsidRPr="00305C90" w:rsidRDefault="00895F0D" w:rsidP="00293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91B7A" w14:textId="77777777" w:rsidR="00895F0D" w:rsidRPr="00305C90" w:rsidRDefault="00895F0D" w:rsidP="002930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00E8A" w14:textId="77777777" w:rsidR="00895F0D" w:rsidRPr="00305C90" w:rsidRDefault="00895F0D" w:rsidP="00F226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A67E0" w14:textId="77777777" w:rsidR="00895F0D" w:rsidRPr="00305C90" w:rsidRDefault="00895F0D" w:rsidP="003E2D9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FC881" w14:textId="77777777" w:rsidR="00895F0D" w:rsidRPr="00305C90" w:rsidRDefault="00895F0D" w:rsidP="003E2D9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BDC52" w14:textId="77777777" w:rsidR="00895F0D" w:rsidRPr="00305C90" w:rsidRDefault="00895F0D" w:rsidP="002930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300A00" w14:textId="77777777" w:rsidR="00693AA4" w:rsidRPr="00305C90" w:rsidRDefault="00693AA4" w:rsidP="001436B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FC8C53" w14:textId="77777777" w:rsidR="00F22626" w:rsidRPr="00305C90" w:rsidRDefault="00F22626" w:rsidP="001436B4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36A01C67" w14:textId="77777777" w:rsidR="00F22626" w:rsidRPr="00305C90" w:rsidRDefault="0093341B" w:rsidP="001436B4">
      <w:pPr>
        <w:jc w:val="both"/>
        <w:rPr>
          <w:rFonts w:asciiTheme="minorHAnsi" w:hAnsiTheme="minorHAnsi" w:cstheme="minorHAnsi"/>
          <w:sz w:val="20"/>
          <w:szCs w:val="20"/>
        </w:rPr>
      </w:pPr>
      <w:r w:rsidRPr="00305C90">
        <w:rPr>
          <w:rFonts w:asciiTheme="minorHAnsi" w:hAnsiTheme="minorHAnsi" w:cstheme="minorHAnsi"/>
          <w:sz w:val="20"/>
          <w:szCs w:val="20"/>
        </w:rPr>
        <w:t xml:space="preserve">Roles, responsibilities and authorities are defined within the </w:t>
      </w:r>
      <w:r w:rsidR="002125D2" w:rsidRPr="00305C90">
        <w:rPr>
          <w:rFonts w:asciiTheme="minorHAnsi" w:hAnsiTheme="minorHAnsi" w:cstheme="minorHAnsi"/>
          <w:sz w:val="20"/>
          <w:szCs w:val="20"/>
        </w:rPr>
        <w:t>organization: 5.3 RRA.docx</w:t>
      </w:r>
    </w:p>
    <w:p w14:paraId="376E6380" w14:textId="77777777" w:rsidR="00B349E6" w:rsidRPr="00305C90" w:rsidRDefault="00B349E6" w:rsidP="001436B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EBF54D" w14:textId="77777777" w:rsidR="00234E65" w:rsidRPr="00305C90" w:rsidRDefault="0068129E" w:rsidP="00CC6193">
      <w:pPr>
        <w:pStyle w:val="Heading2"/>
        <w:spacing w:before="0" w:after="0"/>
        <w:rPr>
          <w:rFonts w:asciiTheme="minorHAnsi" w:hAnsiTheme="minorHAnsi" w:cstheme="minorHAnsi"/>
          <w:i w:val="0"/>
          <w:iCs w:val="0"/>
          <w:lang w:val="en-GB"/>
        </w:rPr>
      </w:pPr>
      <w:r w:rsidRPr="00305C90">
        <w:rPr>
          <w:rFonts w:asciiTheme="minorHAnsi" w:hAnsiTheme="minorHAnsi" w:cstheme="minorHAnsi"/>
          <w:i w:val="0"/>
          <w:iCs w:val="0"/>
          <w:lang w:val="en-US"/>
        </w:rPr>
        <w:t>2.</w:t>
      </w:r>
      <w:r w:rsidR="00CC6193" w:rsidRPr="00305C90">
        <w:rPr>
          <w:rFonts w:asciiTheme="minorHAnsi" w:hAnsiTheme="minorHAnsi" w:cstheme="minorHAnsi"/>
          <w:i w:val="0"/>
          <w:iCs w:val="0"/>
          <w:lang w:val="en-US"/>
        </w:rPr>
        <w:tab/>
      </w:r>
      <w:r w:rsidR="00A014AE" w:rsidRPr="00305C90">
        <w:rPr>
          <w:rFonts w:asciiTheme="minorHAnsi" w:hAnsiTheme="minorHAnsi" w:cstheme="minorHAnsi"/>
          <w:i w:val="0"/>
          <w:iCs w:val="0"/>
          <w:lang w:val="en-US"/>
        </w:rPr>
        <w:t>Status of</w:t>
      </w:r>
      <w:r w:rsidR="00234E65" w:rsidRPr="00305C90">
        <w:rPr>
          <w:rFonts w:asciiTheme="minorHAnsi" w:hAnsiTheme="minorHAnsi" w:cstheme="minorHAnsi"/>
          <w:i w:val="0"/>
          <w:iCs w:val="0"/>
        </w:rPr>
        <w:t xml:space="preserve"> Actions from previous management reviews:</w:t>
      </w:r>
    </w:p>
    <w:p w14:paraId="172E4F9C" w14:textId="77777777" w:rsidR="00234E65" w:rsidRPr="00305C90" w:rsidRDefault="00234E65" w:rsidP="00234E6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05"/>
        <w:gridCol w:w="1385"/>
        <w:gridCol w:w="1463"/>
        <w:gridCol w:w="3402"/>
      </w:tblGrid>
      <w:tr w:rsidR="0068129E" w:rsidRPr="00305C90" w14:paraId="316374D9" w14:textId="77777777" w:rsidTr="00AA25CC">
        <w:tc>
          <w:tcPr>
            <w:tcW w:w="1418" w:type="dxa"/>
            <w:shd w:val="clear" w:color="auto" w:fill="000000"/>
          </w:tcPr>
          <w:p w14:paraId="66B0D5D5" w14:textId="77777777" w:rsidR="0068129E" w:rsidRPr="00305C90" w:rsidRDefault="0068129E" w:rsidP="00234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5C90">
              <w:rPr>
                <w:rFonts w:asciiTheme="minorHAnsi" w:hAnsiTheme="minorHAnsi" w:cstheme="minorHAnsi"/>
                <w:sz w:val="20"/>
                <w:szCs w:val="20"/>
              </w:rPr>
              <w:t>Reference #</w:t>
            </w:r>
          </w:p>
        </w:tc>
        <w:tc>
          <w:tcPr>
            <w:tcW w:w="3105" w:type="dxa"/>
            <w:shd w:val="clear" w:color="auto" w:fill="000000"/>
          </w:tcPr>
          <w:p w14:paraId="29083521" w14:textId="77777777" w:rsidR="0068129E" w:rsidRPr="00305C90" w:rsidRDefault="0068129E" w:rsidP="00234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5C90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1385" w:type="dxa"/>
            <w:shd w:val="clear" w:color="auto" w:fill="000000"/>
          </w:tcPr>
          <w:p w14:paraId="3AEB0A48" w14:textId="77777777" w:rsidR="0068129E" w:rsidRPr="00305C90" w:rsidRDefault="0068129E" w:rsidP="00234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5C90">
              <w:rPr>
                <w:rFonts w:asciiTheme="minorHAnsi" w:hAnsiTheme="minorHAnsi" w:cstheme="minorHAnsi"/>
                <w:sz w:val="20"/>
                <w:szCs w:val="20"/>
              </w:rPr>
              <w:t>Owner</w:t>
            </w:r>
          </w:p>
        </w:tc>
        <w:tc>
          <w:tcPr>
            <w:tcW w:w="1463" w:type="dxa"/>
            <w:shd w:val="clear" w:color="auto" w:fill="000000"/>
          </w:tcPr>
          <w:p w14:paraId="65F63715" w14:textId="77777777" w:rsidR="0068129E" w:rsidRPr="00305C90" w:rsidRDefault="0068129E" w:rsidP="00234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5C90">
              <w:rPr>
                <w:rFonts w:asciiTheme="minorHAnsi" w:hAnsiTheme="minorHAnsi" w:cstheme="minorHAnsi"/>
                <w:sz w:val="20"/>
                <w:szCs w:val="20"/>
              </w:rPr>
              <w:t>Due Date</w:t>
            </w:r>
          </w:p>
        </w:tc>
        <w:tc>
          <w:tcPr>
            <w:tcW w:w="3402" w:type="dxa"/>
            <w:shd w:val="clear" w:color="auto" w:fill="000000"/>
          </w:tcPr>
          <w:p w14:paraId="31AC130C" w14:textId="77777777" w:rsidR="0068129E" w:rsidRPr="00305C90" w:rsidRDefault="0068129E" w:rsidP="00234E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5C90">
              <w:rPr>
                <w:rFonts w:asciiTheme="minorHAnsi" w:hAnsiTheme="minorHAnsi" w:cstheme="minorHAnsi"/>
                <w:sz w:val="20"/>
                <w:szCs w:val="20"/>
              </w:rPr>
              <w:t>Update</w:t>
            </w:r>
          </w:p>
        </w:tc>
      </w:tr>
      <w:tr w:rsidR="0026359B" w:rsidRPr="00305C90" w14:paraId="0DB2B9EC" w14:textId="77777777" w:rsidTr="0068129E">
        <w:tc>
          <w:tcPr>
            <w:tcW w:w="1418" w:type="dxa"/>
            <w:shd w:val="clear" w:color="auto" w:fill="auto"/>
          </w:tcPr>
          <w:p w14:paraId="4F86793B" w14:textId="77777777" w:rsidR="0026359B" w:rsidRPr="00305C90" w:rsidRDefault="0026359B" w:rsidP="002635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5C90">
              <w:rPr>
                <w:rFonts w:asciiTheme="minorHAnsi" w:hAnsiTheme="minorHAnsi" w:cstheme="minorHAnsi"/>
                <w:sz w:val="20"/>
                <w:szCs w:val="20"/>
              </w:rPr>
              <w:t>MSR-A001</w:t>
            </w:r>
          </w:p>
        </w:tc>
        <w:tc>
          <w:tcPr>
            <w:tcW w:w="3105" w:type="dxa"/>
            <w:shd w:val="clear" w:color="auto" w:fill="auto"/>
          </w:tcPr>
          <w:p w14:paraId="74E5A273" w14:textId="77777777" w:rsidR="0026359B" w:rsidRPr="00305C90" w:rsidRDefault="0026359B" w:rsidP="002635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289603B3" w14:textId="77777777" w:rsidR="0026359B" w:rsidRPr="00305C90" w:rsidRDefault="0026359B" w:rsidP="002635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14:paraId="1E18AF7D" w14:textId="77777777" w:rsidR="0026359B" w:rsidRPr="00305C90" w:rsidRDefault="0026359B" w:rsidP="002635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411107F" w14:textId="77777777" w:rsidR="0026359B" w:rsidRPr="00305C90" w:rsidRDefault="0026359B" w:rsidP="00234E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359B" w:rsidRPr="00305C90" w14:paraId="585DF9E7" w14:textId="77777777" w:rsidTr="0068129E">
        <w:tc>
          <w:tcPr>
            <w:tcW w:w="1418" w:type="dxa"/>
            <w:shd w:val="clear" w:color="auto" w:fill="auto"/>
          </w:tcPr>
          <w:p w14:paraId="1C9347C9" w14:textId="77777777" w:rsidR="0026359B" w:rsidRPr="00305C90" w:rsidRDefault="0026359B" w:rsidP="002635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5C90">
              <w:rPr>
                <w:rFonts w:asciiTheme="minorHAnsi" w:hAnsiTheme="minorHAnsi" w:cstheme="minorHAnsi"/>
                <w:sz w:val="20"/>
                <w:szCs w:val="20"/>
              </w:rPr>
              <w:t>MSR-A002</w:t>
            </w:r>
          </w:p>
        </w:tc>
        <w:tc>
          <w:tcPr>
            <w:tcW w:w="3105" w:type="dxa"/>
            <w:shd w:val="clear" w:color="auto" w:fill="auto"/>
          </w:tcPr>
          <w:p w14:paraId="5935B492" w14:textId="77777777" w:rsidR="0026359B" w:rsidRPr="00305C90" w:rsidRDefault="0026359B" w:rsidP="002635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14:paraId="7C5D3AF9" w14:textId="77777777" w:rsidR="0026359B" w:rsidRPr="00305C90" w:rsidRDefault="0026359B" w:rsidP="002635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14:paraId="1FAC5EEA" w14:textId="77777777" w:rsidR="0026359B" w:rsidRPr="00305C90" w:rsidRDefault="0026359B" w:rsidP="0026359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2C2059C" w14:textId="77777777" w:rsidR="0026359B" w:rsidRPr="00305C90" w:rsidRDefault="0026359B" w:rsidP="002635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48F0A8" w14:textId="77777777" w:rsidR="00234E65" w:rsidRPr="00305C90" w:rsidRDefault="00234E65" w:rsidP="001436B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45196D" w14:textId="77777777" w:rsidR="00124792" w:rsidRPr="00305C90" w:rsidRDefault="00124792" w:rsidP="00124792">
      <w:pPr>
        <w:ind w:firstLine="720"/>
        <w:rPr>
          <w:rFonts w:asciiTheme="minorHAnsi" w:hAnsiTheme="minorHAnsi" w:cstheme="minorHAnsi"/>
          <w:sz w:val="20"/>
          <w:szCs w:val="20"/>
        </w:rPr>
      </w:pPr>
    </w:p>
    <w:p w14:paraId="22ED2D83" w14:textId="77777777" w:rsidR="00393602" w:rsidRPr="00305C90" w:rsidRDefault="00393602" w:rsidP="00393602">
      <w:pPr>
        <w:rPr>
          <w:rFonts w:asciiTheme="minorHAnsi" w:hAnsiTheme="minorHAnsi" w:cstheme="minorHAnsi"/>
          <w:sz w:val="20"/>
          <w:szCs w:val="20"/>
        </w:rPr>
      </w:pPr>
    </w:p>
    <w:p w14:paraId="7FF7B5EE" w14:textId="77777777" w:rsidR="00234E65" w:rsidRPr="00305C90" w:rsidRDefault="0068129E" w:rsidP="00A014AE">
      <w:pPr>
        <w:pStyle w:val="Heading2"/>
        <w:spacing w:before="0" w:after="0"/>
        <w:rPr>
          <w:rFonts w:asciiTheme="minorHAnsi" w:hAnsiTheme="minorHAnsi" w:cstheme="minorHAnsi"/>
          <w:i w:val="0"/>
          <w:lang w:val="en-GB"/>
        </w:rPr>
      </w:pPr>
      <w:r w:rsidRPr="00305C90">
        <w:rPr>
          <w:rFonts w:asciiTheme="minorHAnsi" w:hAnsiTheme="minorHAnsi" w:cstheme="minorHAnsi"/>
          <w:i w:val="0"/>
        </w:rPr>
        <w:t>3.</w:t>
      </w:r>
      <w:r w:rsidR="00234E65" w:rsidRPr="00305C90">
        <w:rPr>
          <w:rFonts w:asciiTheme="minorHAnsi" w:hAnsiTheme="minorHAnsi" w:cstheme="minorHAnsi"/>
          <w:i w:val="0"/>
        </w:rPr>
        <w:tab/>
        <w:t>External and Internal Issues Relevant to the QMS</w:t>
      </w:r>
      <w:r w:rsidR="00F22626" w:rsidRPr="00305C90">
        <w:rPr>
          <w:rFonts w:asciiTheme="minorHAnsi" w:hAnsiTheme="minorHAnsi" w:cstheme="minorHAnsi"/>
          <w:i w:val="0"/>
          <w:lang w:val="en-GB"/>
        </w:rPr>
        <w:t xml:space="preserve"> &amp; ISMS</w:t>
      </w:r>
    </w:p>
    <w:p w14:paraId="5D0B6644" w14:textId="77777777" w:rsidR="00D87FE7" w:rsidRPr="00305C90" w:rsidRDefault="00D87FE7" w:rsidP="001436B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5F33D2" w14:textId="77777777" w:rsidR="0093341B" w:rsidRPr="00305C90" w:rsidRDefault="0093341B" w:rsidP="0093341B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05C90">
        <w:rPr>
          <w:rFonts w:asciiTheme="minorHAnsi" w:hAnsiTheme="minorHAnsi" w:cstheme="minorHAnsi"/>
          <w:sz w:val="20"/>
          <w:szCs w:val="20"/>
        </w:rPr>
        <w:t>ISO9001 &amp; ISO27001 External &amp; Int</w:t>
      </w:r>
      <w:r w:rsidR="002125D2" w:rsidRPr="00305C90">
        <w:rPr>
          <w:rFonts w:asciiTheme="minorHAnsi" w:hAnsiTheme="minorHAnsi" w:cstheme="minorHAnsi"/>
          <w:sz w:val="20"/>
          <w:szCs w:val="20"/>
        </w:rPr>
        <w:t>ernal issues are recorded here: 4.2 Internal and External Issue Tracker.xlsx</w:t>
      </w:r>
    </w:p>
    <w:p w14:paraId="7453AF17" w14:textId="77777777" w:rsidR="0026359B" w:rsidRPr="00305C90" w:rsidRDefault="0026359B" w:rsidP="0093341B">
      <w:pPr>
        <w:ind w:firstLine="720"/>
        <w:jc w:val="both"/>
        <w:rPr>
          <w:rStyle w:val="Hyperlink"/>
          <w:rFonts w:asciiTheme="minorHAnsi" w:hAnsiTheme="minorHAnsi" w:cstheme="minorHAnsi"/>
          <w:sz w:val="22"/>
          <w:szCs w:val="22"/>
        </w:rPr>
      </w:pPr>
    </w:p>
    <w:p w14:paraId="49710136" w14:textId="77777777" w:rsidR="0026359B" w:rsidRPr="00305C90" w:rsidRDefault="0026359B" w:rsidP="002125D2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05C90">
        <w:rPr>
          <w:rFonts w:asciiTheme="minorHAnsi" w:hAnsiTheme="minorHAnsi" w:cstheme="minorHAnsi"/>
          <w:sz w:val="20"/>
          <w:szCs w:val="20"/>
        </w:rPr>
        <w:t>Notable issues:</w:t>
      </w:r>
    </w:p>
    <w:p w14:paraId="0F485833" w14:textId="77777777" w:rsidR="002125D2" w:rsidRPr="00305C90" w:rsidRDefault="002125D2" w:rsidP="0026359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3444"/>
        <w:gridCol w:w="1336"/>
        <w:gridCol w:w="766"/>
        <w:gridCol w:w="2987"/>
      </w:tblGrid>
      <w:tr w:rsidR="0026359B" w:rsidRPr="00305C90" w14:paraId="68F7359F" w14:textId="77777777" w:rsidTr="002125D2">
        <w:trPr>
          <w:trHeight w:val="361"/>
        </w:trPr>
        <w:tc>
          <w:tcPr>
            <w:tcW w:w="2491" w:type="dxa"/>
            <w:shd w:val="clear" w:color="auto" w:fill="000000" w:themeFill="text1"/>
            <w:hideMark/>
          </w:tcPr>
          <w:p w14:paraId="656C5F5D" w14:textId="77777777" w:rsidR="0026359B" w:rsidRPr="00305C90" w:rsidRDefault="002125D2" w:rsidP="0026359B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305C9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Issue</w:t>
            </w:r>
          </w:p>
        </w:tc>
        <w:tc>
          <w:tcPr>
            <w:tcW w:w="3454" w:type="dxa"/>
            <w:shd w:val="clear" w:color="auto" w:fill="000000" w:themeFill="text1"/>
            <w:hideMark/>
          </w:tcPr>
          <w:p w14:paraId="09934D87" w14:textId="77777777" w:rsidR="0026359B" w:rsidRPr="00305C90" w:rsidRDefault="002125D2" w:rsidP="0026359B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305C9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Description</w:t>
            </w:r>
          </w:p>
        </w:tc>
        <w:tc>
          <w:tcPr>
            <w:tcW w:w="1339" w:type="dxa"/>
            <w:shd w:val="clear" w:color="auto" w:fill="000000" w:themeFill="text1"/>
            <w:hideMark/>
          </w:tcPr>
          <w:p w14:paraId="7311E63E" w14:textId="77777777" w:rsidR="0026359B" w:rsidRPr="00305C90" w:rsidRDefault="002125D2" w:rsidP="0026359B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305C9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Due date</w:t>
            </w:r>
          </w:p>
        </w:tc>
        <w:tc>
          <w:tcPr>
            <w:tcW w:w="735" w:type="dxa"/>
            <w:shd w:val="clear" w:color="auto" w:fill="000000" w:themeFill="text1"/>
            <w:hideMark/>
          </w:tcPr>
          <w:p w14:paraId="10BACD31" w14:textId="77777777" w:rsidR="0026359B" w:rsidRPr="00305C90" w:rsidRDefault="002125D2" w:rsidP="0026359B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305C9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Owner</w:t>
            </w:r>
          </w:p>
        </w:tc>
        <w:tc>
          <w:tcPr>
            <w:tcW w:w="2997" w:type="dxa"/>
            <w:shd w:val="clear" w:color="auto" w:fill="000000" w:themeFill="text1"/>
            <w:hideMark/>
          </w:tcPr>
          <w:p w14:paraId="695E7D3B" w14:textId="77777777" w:rsidR="0026359B" w:rsidRPr="00305C90" w:rsidRDefault="002125D2" w:rsidP="0026359B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305C9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Update</w:t>
            </w:r>
          </w:p>
        </w:tc>
      </w:tr>
      <w:tr w:rsidR="0026359B" w:rsidRPr="00305C90" w14:paraId="22DA11DE" w14:textId="77777777" w:rsidTr="002125D2">
        <w:trPr>
          <w:trHeight w:val="410"/>
        </w:trPr>
        <w:tc>
          <w:tcPr>
            <w:tcW w:w="2491" w:type="dxa"/>
          </w:tcPr>
          <w:p w14:paraId="6ED0F1E5" w14:textId="77777777" w:rsidR="0026359B" w:rsidRPr="00305C90" w:rsidRDefault="0026359B" w:rsidP="0026359B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3454" w:type="dxa"/>
          </w:tcPr>
          <w:p w14:paraId="60DCD5ED" w14:textId="77777777" w:rsidR="0026359B" w:rsidRPr="00305C90" w:rsidRDefault="0026359B" w:rsidP="0026359B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1339" w:type="dxa"/>
          </w:tcPr>
          <w:p w14:paraId="1307C921" w14:textId="77777777" w:rsidR="0026359B" w:rsidRPr="00305C90" w:rsidRDefault="0026359B" w:rsidP="0026359B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735" w:type="dxa"/>
          </w:tcPr>
          <w:p w14:paraId="2CBBBD46" w14:textId="77777777" w:rsidR="0026359B" w:rsidRPr="00305C90" w:rsidRDefault="0026359B" w:rsidP="0026359B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2997" w:type="dxa"/>
          </w:tcPr>
          <w:p w14:paraId="3958E871" w14:textId="77777777" w:rsidR="0026359B" w:rsidRPr="00305C90" w:rsidRDefault="0026359B" w:rsidP="0026359B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</w:tr>
    </w:tbl>
    <w:p w14:paraId="22EC2AD2" w14:textId="77777777" w:rsidR="0026359B" w:rsidRPr="00305C90" w:rsidRDefault="0026359B" w:rsidP="0026359B">
      <w:pPr>
        <w:rPr>
          <w:rFonts w:asciiTheme="minorHAnsi" w:hAnsiTheme="minorHAnsi" w:cstheme="minorHAnsi"/>
        </w:rPr>
      </w:pPr>
      <w:r w:rsidRPr="00305C90">
        <w:rPr>
          <w:rFonts w:asciiTheme="minorHAnsi" w:hAnsiTheme="minorHAnsi" w:cstheme="minorHAnsi"/>
        </w:rPr>
        <w:t xml:space="preserve"> </w:t>
      </w:r>
    </w:p>
    <w:p w14:paraId="59338478" w14:textId="77777777" w:rsidR="00124792" w:rsidRPr="00305C90" w:rsidRDefault="00124792" w:rsidP="00124792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14:paraId="286DC2B1" w14:textId="77777777" w:rsidR="00234E65" w:rsidRPr="00305C90" w:rsidRDefault="0093341B" w:rsidP="00A014AE">
      <w:pPr>
        <w:pStyle w:val="Heading2"/>
        <w:spacing w:before="0" w:after="0"/>
        <w:rPr>
          <w:rFonts w:asciiTheme="minorHAnsi" w:hAnsiTheme="minorHAnsi" w:cstheme="minorHAnsi"/>
          <w:i w:val="0"/>
          <w:lang w:val="en-US"/>
        </w:rPr>
      </w:pPr>
      <w:r w:rsidRPr="00305C90">
        <w:rPr>
          <w:rFonts w:asciiTheme="minorHAnsi" w:hAnsiTheme="minorHAnsi" w:cstheme="minorHAnsi"/>
          <w:i w:val="0"/>
        </w:rPr>
        <w:t>4.</w:t>
      </w:r>
      <w:r w:rsidR="00234E65" w:rsidRPr="00305C90">
        <w:rPr>
          <w:rFonts w:asciiTheme="minorHAnsi" w:hAnsiTheme="minorHAnsi" w:cstheme="minorHAnsi"/>
          <w:i w:val="0"/>
        </w:rPr>
        <w:tab/>
        <w:t xml:space="preserve">Information on Performance and Effectiveness of the </w:t>
      </w:r>
      <w:r w:rsidRPr="00305C90">
        <w:rPr>
          <w:rFonts w:asciiTheme="minorHAnsi" w:hAnsiTheme="minorHAnsi" w:cstheme="minorHAnsi"/>
          <w:i w:val="0"/>
          <w:lang w:val="en-US"/>
        </w:rPr>
        <w:t>SMS</w:t>
      </w:r>
    </w:p>
    <w:p w14:paraId="15D2C4A3" w14:textId="77777777" w:rsidR="00234E65" w:rsidRPr="00305C90" w:rsidRDefault="00234E65" w:rsidP="001436B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1CE6DDE" w14:textId="77777777" w:rsidR="004D4C75" w:rsidRPr="00305C90" w:rsidRDefault="00062568" w:rsidP="002125D2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05C90">
        <w:rPr>
          <w:rFonts w:asciiTheme="minorHAnsi" w:hAnsiTheme="minorHAnsi" w:cstheme="minorHAnsi"/>
          <w:sz w:val="20"/>
          <w:szCs w:val="20"/>
        </w:rPr>
        <w:t xml:space="preserve">The </w:t>
      </w:r>
      <w:r w:rsidR="002125D2" w:rsidRPr="00305C90">
        <w:rPr>
          <w:rFonts w:asciiTheme="minorHAnsi" w:hAnsiTheme="minorHAnsi" w:cstheme="minorHAnsi"/>
          <w:sz w:val="20"/>
          <w:szCs w:val="20"/>
        </w:rPr>
        <w:t>service</w:t>
      </w:r>
      <w:r w:rsidRPr="00305C90">
        <w:rPr>
          <w:rFonts w:asciiTheme="minorHAnsi" w:hAnsiTheme="minorHAnsi" w:cstheme="minorHAnsi"/>
          <w:sz w:val="20"/>
          <w:szCs w:val="20"/>
        </w:rPr>
        <w:t xml:space="preserve"> management system </w:t>
      </w:r>
      <w:r w:rsidR="002125D2" w:rsidRPr="00305C90">
        <w:rPr>
          <w:rFonts w:asciiTheme="minorHAnsi" w:hAnsiTheme="minorHAnsi" w:cstheme="minorHAnsi"/>
          <w:i/>
          <w:sz w:val="20"/>
          <w:szCs w:val="20"/>
        </w:rPr>
        <w:t>[</w:t>
      </w:r>
      <w:r w:rsidRPr="00305C90">
        <w:rPr>
          <w:rFonts w:asciiTheme="minorHAnsi" w:hAnsiTheme="minorHAnsi" w:cstheme="minorHAnsi"/>
          <w:i/>
          <w:sz w:val="20"/>
          <w:szCs w:val="20"/>
        </w:rPr>
        <w:t>remains adequate</w:t>
      </w:r>
      <w:r w:rsidR="002125D2" w:rsidRPr="00305C90">
        <w:rPr>
          <w:rFonts w:asciiTheme="minorHAnsi" w:hAnsiTheme="minorHAnsi" w:cstheme="minorHAnsi"/>
          <w:i/>
          <w:sz w:val="20"/>
          <w:szCs w:val="20"/>
        </w:rPr>
        <w:t>]</w:t>
      </w:r>
      <w:r w:rsidRPr="00305C90">
        <w:rPr>
          <w:rFonts w:asciiTheme="minorHAnsi" w:hAnsiTheme="minorHAnsi" w:cstheme="minorHAnsi"/>
          <w:sz w:val="20"/>
          <w:szCs w:val="20"/>
        </w:rPr>
        <w:t xml:space="preserve"> based upon the information provided in the below sections.</w:t>
      </w:r>
    </w:p>
    <w:p w14:paraId="7759B084" w14:textId="77777777" w:rsidR="004D4C75" w:rsidRPr="00305C90" w:rsidRDefault="004D4C75" w:rsidP="002125D2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6D5B41C" w14:textId="77777777" w:rsidR="00401326" w:rsidRPr="00305C90" w:rsidRDefault="00AC00C4" w:rsidP="008D6DF6">
      <w:pPr>
        <w:pStyle w:val="Heading2"/>
        <w:spacing w:before="0" w:after="0"/>
        <w:ind w:left="720"/>
        <w:rPr>
          <w:rFonts w:asciiTheme="minorHAnsi" w:hAnsiTheme="minorHAnsi" w:cstheme="minorHAnsi"/>
          <w:i w:val="0"/>
          <w:sz w:val="24"/>
          <w:szCs w:val="24"/>
          <w:lang w:val="en-US"/>
        </w:rPr>
      </w:pPr>
      <w:r w:rsidRPr="00305C90">
        <w:rPr>
          <w:rFonts w:asciiTheme="minorHAnsi" w:hAnsiTheme="minorHAnsi" w:cstheme="minorHAnsi"/>
          <w:i w:val="0"/>
          <w:sz w:val="24"/>
          <w:szCs w:val="24"/>
          <w:lang w:val="en-US"/>
        </w:rPr>
        <w:lastRenderedPageBreak/>
        <w:t>4.1</w:t>
      </w:r>
      <w:r w:rsidR="008D6DF6" w:rsidRPr="00305C90">
        <w:rPr>
          <w:rFonts w:asciiTheme="minorHAnsi" w:hAnsiTheme="minorHAnsi" w:cstheme="minorHAnsi"/>
          <w:i w:val="0"/>
          <w:sz w:val="24"/>
          <w:szCs w:val="24"/>
          <w:lang w:val="en-US"/>
        </w:rPr>
        <w:tab/>
        <w:t>Performance and effectiveness of the SMS</w:t>
      </w:r>
    </w:p>
    <w:p w14:paraId="0F6B6F44" w14:textId="77777777" w:rsidR="00A014AE" w:rsidRPr="00305C90" w:rsidRDefault="00AC00C4" w:rsidP="00AC00C4">
      <w:pPr>
        <w:pStyle w:val="Heading3"/>
        <w:rPr>
          <w:rFonts w:asciiTheme="minorHAnsi" w:hAnsiTheme="minorHAnsi" w:cstheme="minorHAnsi"/>
          <w:i/>
        </w:rPr>
      </w:pPr>
      <w:r w:rsidRPr="00305C90">
        <w:rPr>
          <w:rFonts w:asciiTheme="minorHAnsi" w:hAnsiTheme="minorHAnsi" w:cstheme="minorHAnsi"/>
          <w:lang w:val="en-US"/>
        </w:rPr>
        <w:t>4.1.1</w:t>
      </w:r>
      <w:r w:rsidR="00A014AE" w:rsidRPr="00305C90">
        <w:rPr>
          <w:rFonts w:asciiTheme="minorHAnsi" w:hAnsiTheme="minorHAnsi" w:cstheme="minorHAnsi"/>
        </w:rPr>
        <w:tab/>
        <w:t>Non-Conform</w:t>
      </w:r>
      <w:r w:rsidRPr="00305C90">
        <w:rPr>
          <w:rFonts w:asciiTheme="minorHAnsi" w:hAnsiTheme="minorHAnsi" w:cstheme="minorHAnsi"/>
          <w:lang w:val="en-US"/>
        </w:rPr>
        <w:t>iti</w:t>
      </w:r>
      <w:r w:rsidR="00A014AE" w:rsidRPr="00305C90">
        <w:rPr>
          <w:rFonts w:asciiTheme="minorHAnsi" w:hAnsiTheme="minorHAnsi" w:cstheme="minorHAnsi"/>
        </w:rPr>
        <w:t>es and Corrective Actions</w:t>
      </w:r>
    </w:p>
    <w:p w14:paraId="2798360F" w14:textId="77777777" w:rsidR="008C06B6" w:rsidRPr="00305C90" w:rsidRDefault="00D62484" w:rsidP="001436B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05C90">
        <w:rPr>
          <w:rFonts w:asciiTheme="minorHAnsi" w:hAnsiTheme="minorHAnsi" w:cstheme="minorHAnsi"/>
          <w:sz w:val="20"/>
          <w:szCs w:val="20"/>
        </w:rPr>
        <w:tab/>
      </w:r>
      <w:r w:rsidRPr="00305C90">
        <w:rPr>
          <w:rFonts w:asciiTheme="minorHAnsi" w:hAnsiTheme="minorHAnsi" w:cstheme="minorHAnsi"/>
          <w:sz w:val="20"/>
          <w:szCs w:val="20"/>
        </w:rPr>
        <w:tab/>
      </w:r>
      <w:r w:rsidR="002125D2" w:rsidRPr="00305C90">
        <w:rPr>
          <w:rFonts w:asciiTheme="minorHAnsi" w:hAnsiTheme="minorHAnsi" w:cstheme="minorHAnsi"/>
          <w:i/>
          <w:sz w:val="20"/>
          <w:szCs w:val="20"/>
        </w:rPr>
        <w:t>Discuss non-conformances and opportunities for improvement from internal (and external) audits. See clause 10.1 for details.</w:t>
      </w:r>
    </w:p>
    <w:p w14:paraId="155E9353" w14:textId="77777777" w:rsidR="00AC00C4" w:rsidRPr="00305C90" w:rsidRDefault="00AC00C4" w:rsidP="00AC00C4">
      <w:pPr>
        <w:pStyle w:val="Heading3"/>
        <w:rPr>
          <w:rFonts w:asciiTheme="minorHAnsi" w:hAnsiTheme="minorHAnsi" w:cstheme="minorHAnsi"/>
          <w:lang w:val="en-US"/>
        </w:rPr>
      </w:pPr>
      <w:r w:rsidRPr="00305C90">
        <w:rPr>
          <w:rFonts w:asciiTheme="minorHAnsi" w:hAnsiTheme="minorHAnsi" w:cstheme="minorHAnsi"/>
          <w:lang w:val="en-US"/>
        </w:rPr>
        <w:t>4.</w:t>
      </w:r>
      <w:r w:rsidR="008D6DF6" w:rsidRPr="00305C90">
        <w:rPr>
          <w:rFonts w:asciiTheme="minorHAnsi" w:hAnsiTheme="minorHAnsi" w:cstheme="minorHAnsi"/>
          <w:lang w:val="en-US"/>
        </w:rPr>
        <w:t>1</w:t>
      </w:r>
      <w:r w:rsidRPr="00305C90">
        <w:rPr>
          <w:rFonts w:asciiTheme="minorHAnsi" w:hAnsiTheme="minorHAnsi" w:cstheme="minorHAnsi"/>
          <w:lang w:val="en-US"/>
        </w:rPr>
        <w:t>.2 Audit Results</w:t>
      </w:r>
    </w:p>
    <w:p w14:paraId="6846A1A1" w14:textId="77777777" w:rsidR="004D4C75" w:rsidRPr="00305C90" w:rsidRDefault="004D4C75" w:rsidP="001436B4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923" w:type="dxa"/>
        <w:tblInd w:w="93" w:type="dxa"/>
        <w:tblLook w:val="04A0" w:firstRow="1" w:lastRow="0" w:firstColumn="1" w:lastColumn="0" w:noHBand="0" w:noVBand="1"/>
      </w:tblPr>
      <w:tblGrid>
        <w:gridCol w:w="6225"/>
        <w:gridCol w:w="1350"/>
        <w:gridCol w:w="1440"/>
        <w:gridCol w:w="1908"/>
      </w:tblGrid>
      <w:tr w:rsidR="004D4C75" w:rsidRPr="00305C90" w14:paraId="3F12E6FF" w14:textId="77777777" w:rsidTr="00AC00C4">
        <w:trPr>
          <w:trHeight w:val="300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8B38C74" w14:textId="77777777" w:rsidR="004D4C75" w:rsidRPr="00305C90" w:rsidRDefault="004D4C75" w:rsidP="00AD31C6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305C9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Audit Report Number</w:t>
            </w:r>
            <w:r w:rsidR="0080674B" w:rsidRPr="00305C9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s</w:t>
            </w:r>
            <w:r w:rsidRPr="00305C9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: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3EB8" w14:textId="77777777" w:rsidR="004D4C75" w:rsidRPr="00305C90" w:rsidRDefault="004D4C75" w:rsidP="00AD3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D4C75" w:rsidRPr="00305C90" w14:paraId="16E0D164" w14:textId="77777777" w:rsidTr="00AC00C4">
        <w:trPr>
          <w:trHeight w:val="300"/>
        </w:trPr>
        <w:tc>
          <w:tcPr>
            <w:tcW w:w="62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334896C" w14:textId="77777777" w:rsidR="004D4C75" w:rsidRPr="00305C90" w:rsidRDefault="004D4C75" w:rsidP="00AD31C6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305C9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Number of Non-conformances: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C456" w14:textId="77777777" w:rsidR="004D4C75" w:rsidRPr="00305C90" w:rsidRDefault="004D4C75" w:rsidP="00AD3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D4C75" w:rsidRPr="00305C90" w14:paraId="4220D33E" w14:textId="77777777" w:rsidTr="00AC00C4">
        <w:trPr>
          <w:trHeight w:val="300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000000" w:fill="000000"/>
            <w:noWrap/>
            <w:vAlign w:val="center"/>
            <w:hideMark/>
          </w:tcPr>
          <w:p w14:paraId="49CD9B01" w14:textId="77777777" w:rsidR="004D4C75" w:rsidRPr="00305C90" w:rsidRDefault="004D4C75" w:rsidP="00AD31C6">
            <w:pP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305C90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Number of Opportunities For Improvement:</w:t>
            </w:r>
          </w:p>
        </w:tc>
        <w:tc>
          <w:tcPr>
            <w:tcW w:w="4698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5F9C" w14:textId="77777777" w:rsidR="004D4C75" w:rsidRPr="00305C90" w:rsidRDefault="004D4C75" w:rsidP="00AD31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D4C75" w:rsidRPr="00305C90" w14:paraId="19ADF0F1" w14:textId="77777777" w:rsidTr="00AD31C6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000000"/>
          </w:tcPr>
          <w:p w14:paraId="0054B6D6" w14:textId="77777777" w:rsidR="004D4C75" w:rsidRPr="00305C90" w:rsidRDefault="004D4C75" w:rsidP="00AD31C6">
            <w:pPr>
              <w:rPr>
                <w:rFonts w:asciiTheme="minorHAnsi" w:eastAsia="MS Mincho" w:hAnsiTheme="minorHAnsi" w:cstheme="minorHAnsi"/>
                <w:b/>
                <w:bCs/>
                <w:color w:val="FFFFFF"/>
                <w:lang w:eastAsia="ja-JP"/>
              </w:rPr>
            </w:pPr>
            <w:r w:rsidRPr="00305C90">
              <w:rPr>
                <w:rFonts w:asciiTheme="minorHAnsi" w:eastAsia="MS Mincho" w:hAnsiTheme="minorHAnsi" w:cstheme="minorHAnsi"/>
                <w:b/>
                <w:bCs/>
                <w:color w:val="FFFFFF"/>
                <w:lang w:eastAsia="ja-JP"/>
              </w:rPr>
              <w:t>Non-conformances (Findings) and Status</w:t>
            </w:r>
          </w:p>
          <w:p w14:paraId="4CF6E3E4" w14:textId="77777777" w:rsidR="004D4C75" w:rsidRPr="00305C90" w:rsidRDefault="004D4C75" w:rsidP="00AD31C6">
            <w:pPr>
              <w:rPr>
                <w:rFonts w:asciiTheme="minorHAnsi" w:eastAsia="MS Mincho" w:hAnsiTheme="minorHAnsi" w:cstheme="minorHAnsi"/>
                <w:b/>
                <w:bCs/>
                <w:color w:val="00FFFF"/>
                <w:sz w:val="20"/>
                <w:szCs w:val="20"/>
                <w:lang w:eastAsia="ja-JP"/>
              </w:rPr>
            </w:pPr>
          </w:p>
        </w:tc>
        <w:tc>
          <w:tcPr>
            <w:tcW w:w="135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000000"/>
          </w:tcPr>
          <w:p w14:paraId="36918BDB" w14:textId="77777777" w:rsidR="004D4C75" w:rsidRPr="00305C90" w:rsidRDefault="004D4C75" w:rsidP="009321FD">
            <w:pPr>
              <w:rPr>
                <w:rFonts w:asciiTheme="minorHAnsi" w:eastAsia="MS Mincho" w:hAnsiTheme="minorHAnsi" w:cstheme="minorHAnsi"/>
                <w:b/>
                <w:bCs/>
                <w:color w:val="FFFFFF"/>
                <w:sz w:val="20"/>
                <w:szCs w:val="20"/>
                <w:lang w:eastAsia="ja-JP"/>
              </w:rPr>
            </w:pPr>
            <w:r w:rsidRPr="00305C90">
              <w:rPr>
                <w:rFonts w:asciiTheme="minorHAnsi" w:eastAsia="MS Mincho" w:hAnsiTheme="minorHAnsi" w:cstheme="minorHAnsi"/>
                <w:b/>
                <w:bCs/>
                <w:color w:val="FFFFFF"/>
                <w:sz w:val="20"/>
                <w:szCs w:val="20"/>
                <w:lang w:eastAsia="ja-JP"/>
              </w:rPr>
              <w:t>Form Number</w:t>
            </w:r>
            <w:r w:rsidR="009321FD" w:rsidRPr="00305C90">
              <w:rPr>
                <w:rFonts w:asciiTheme="minorHAnsi" w:eastAsia="MS Mincho" w:hAnsiTheme="minorHAnsi" w:cstheme="minorHAnsi"/>
                <w:b/>
                <w:bCs/>
                <w:color w:val="FFFFFF"/>
                <w:sz w:val="20"/>
                <w:szCs w:val="20"/>
                <w:lang w:eastAsia="ja-JP"/>
              </w:rPr>
              <w:t>/ RP Number</w:t>
            </w:r>
          </w:p>
        </w:tc>
        <w:tc>
          <w:tcPr>
            <w:tcW w:w="144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000000"/>
          </w:tcPr>
          <w:p w14:paraId="08AF1340" w14:textId="77777777" w:rsidR="004D4C75" w:rsidRPr="00305C90" w:rsidRDefault="004D4C75" w:rsidP="00AD31C6">
            <w:pPr>
              <w:rPr>
                <w:rFonts w:asciiTheme="minorHAnsi" w:eastAsia="MS Mincho" w:hAnsiTheme="minorHAnsi" w:cstheme="minorHAnsi"/>
                <w:b/>
                <w:bCs/>
                <w:color w:val="FFFFFF"/>
                <w:sz w:val="20"/>
                <w:szCs w:val="20"/>
                <w:lang w:eastAsia="ja-JP"/>
              </w:rPr>
            </w:pPr>
            <w:r w:rsidRPr="00305C90">
              <w:rPr>
                <w:rFonts w:asciiTheme="minorHAnsi" w:eastAsia="MS Mincho" w:hAnsiTheme="minorHAnsi" w:cstheme="minorHAnsi"/>
                <w:b/>
                <w:bCs/>
                <w:color w:val="FFFFFF"/>
                <w:sz w:val="20"/>
                <w:szCs w:val="20"/>
                <w:lang w:eastAsia="ja-JP"/>
              </w:rPr>
              <w:t>Open/</w:t>
            </w:r>
          </w:p>
          <w:p w14:paraId="3F8224B0" w14:textId="77777777" w:rsidR="004D4C75" w:rsidRPr="00305C90" w:rsidRDefault="004D4C75" w:rsidP="00AD31C6">
            <w:pPr>
              <w:rPr>
                <w:rFonts w:asciiTheme="minorHAnsi" w:eastAsia="MS Mincho" w:hAnsiTheme="minorHAnsi" w:cstheme="minorHAnsi"/>
                <w:b/>
                <w:bCs/>
                <w:color w:val="FFFFFF"/>
                <w:sz w:val="20"/>
                <w:szCs w:val="20"/>
                <w:lang w:eastAsia="ja-JP"/>
              </w:rPr>
            </w:pPr>
            <w:r w:rsidRPr="00305C90">
              <w:rPr>
                <w:rFonts w:asciiTheme="minorHAnsi" w:eastAsia="MS Mincho" w:hAnsiTheme="minorHAnsi" w:cstheme="minorHAnsi"/>
                <w:b/>
                <w:bCs/>
                <w:color w:val="FFFFFF"/>
                <w:sz w:val="20"/>
                <w:szCs w:val="20"/>
                <w:lang w:eastAsia="ja-JP"/>
              </w:rPr>
              <w:t>Closed</w:t>
            </w:r>
          </w:p>
        </w:tc>
        <w:tc>
          <w:tcPr>
            <w:tcW w:w="190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EC654BE" w14:textId="77777777" w:rsidR="004D4C75" w:rsidRPr="00305C90" w:rsidRDefault="004D4C75" w:rsidP="00AD31C6">
            <w:pPr>
              <w:rPr>
                <w:rFonts w:asciiTheme="minorHAnsi" w:eastAsia="MS Mincho" w:hAnsiTheme="minorHAnsi" w:cstheme="minorHAnsi"/>
                <w:b/>
                <w:bCs/>
                <w:color w:val="FFFFFF"/>
                <w:sz w:val="20"/>
                <w:szCs w:val="20"/>
                <w:lang w:eastAsia="ja-JP"/>
              </w:rPr>
            </w:pPr>
            <w:r w:rsidRPr="00305C90">
              <w:rPr>
                <w:rFonts w:asciiTheme="minorHAnsi" w:eastAsia="MS Mincho" w:hAnsiTheme="minorHAnsi" w:cstheme="minorHAnsi"/>
                <w:b/>
                <w:bCs/>
                <w:color w:val="FFFFFF"/>
                <w:sz w:val="20"/>
                <w:szCs w:val="20"/>
                <w:lang w:eastAsia="ja-JP"/>
              </w:rPr>
              <w:t>Resp Party</w:t>
            </w:r>
          </w:p>
        </w:tc>
      </w:tr>
      <w:tr w:rsidR="00AC00C4" w:rsidRPr="00305C90" w14:paraId="65EFF669" w14:textId="77777777" w:rsidTr="00AD31C6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22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10107" w14:textId="77777777" w:rsidR="00AC00C4" w:rsidRPr="00305C90" w:rsidRDefault="00AC00C4" w:rsidP="00AD3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13B37" w14:textId="77777777" w:rsidR="00AC00C4" w:rsidRPr="00305C90" w:rsidRDefault="00AC00C4" w:rsidP="00AD31C6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98660" w14:textId="77777777" w:rsidR="00AC00C4" w:rsidRPr="00305C90" w:rsidRDefault="00AC00C4" w:rsidP="00AD31C6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1908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4B8BD" w14:textId="77777777" w:rsidR="00AC00C4" w:rsidRPr="00305C90" w:rsidRDefault="00AC00C4" w:rsidP="00AD31C6">
            <w:pPr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4D4C75" w:rsidRPr="00305C90" w14:paraId="63C4FD18" w14:textId="77777777" w:rsidTr="00AD31C6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22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D0C7C" w14:textId="77777777" w:rsidR="004D4C75" w:rsidRPr="00305C90" w:rsidRDefault="004D4C75" w:rsidP="00AD31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4D1ED" w14:textId="77777777" w:rsidR="004D4C75" w:rsidRPr="00305C90" w:rsidRDefault="004D4C75" w:rsidP="00AD31C6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66BFB" w14:textId="77777777" w:rsidR="004D4C75" w:rsidRPr="00305C90" w:rsidRDefault="004D4C75" w:rsidP="00AD31C6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1908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951D3" w14:textId="77777777" w:rsidR="004D4C75" w:rsidRPr="00305C90" w:rsidRDefault="004D4C75" w:rsidP="00AD31C6">
            <w:pPr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4D4C75" w:rsidRPr="00305C90" w14:paraId="1532A986" w14:textId="77777777" w:rsidTr="00AD31C6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72E5BB6" w14:textId="77777777" w:rsidR="004D4C75" w:rsidRPr="00305C90" w:rsidRDefault="004D4C75" w:rsidP="00AD31C6">
            <w:pPr>
              <w:rPr>
                <w:rFonts w:asciiTheme="minorHAnsi" w:eastAsia="MS Mincho" w:hAnsiTheme="minorHAnsi" w:cstheme="minorHAnsi"/>
                <w:b/>
                <w:bCs/>
                <w:color w:val="FFFFFF"/>
                <w:lang w:eastAsia="ja-JP"/>
              </w:rPr>
            </w:pPr>
            <w:r w:rsidRPr="00305C90">
              <w:rPr>
                <w:rFonts w:asciiTheme="minorHAnsi" w:eastAsia="MS Mincho" w:hAnsiTheme="minorHAnsi" w:cstheme="minorHAnsi"/>
                <w:b/>
                <w:bCs/>
                <w:color w:val="FFFFFF"/>
                <w:lang w:eastAsia="ja-JP"/>
              </w:rPr>
              <w:t>Opportunities For Improvement (OFIs) and Status</w:t>
            </w:r>
          </w:p>
          <w:p w14:paraId="68810E5C" w14:textId="77777777" w:rsidR="004D4C75" w:rsidRPr="00305C90" w:rsidRDefault="004D4C75" w:rsidP="00AD31C6">
            <w:pPr>
              <w:rPr>
                <w:rFonts w:asciiTheme="minorHAnsi" w:eastAsia="MS Mincho" w:hAnsiTheme="minorHAnsi" w:cstheme="minorHAnsi"/>
                <w:b/>
                <w:bCs/>
                <w:color w:val="00FFFF"/>
                <w:lang w:eastAsia="ja-JP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A10D6EF" w14:textId="77777777" w:rsidR="004D4C75" w:rsidRPr="00305C90" w:rsidRDefault="004D4C75" w:rsidP="009321FD">
            <w:pPr>
              <w:rPr>
                <w:rFonts w:asciiTheme="minorHAnsi" w:eastAsia="MS Mincho" w:hAnsiTheme="minorHAnsi" w:cstheme="minorHAnsi"/>
                <w:b/>
                <w:bCs/>
                <w:color w:val="FFFFFF"/>
                <w:sz w:val="20"/>
                <w:szCs w:val="20"/>
                <w:lang w:eastAsia="ja-JP"/>
              </w:rPr>
            </w:pPr>
            <w:r w:rsidRPr="00305C90">
              <w:rPr>
                <w:rFonts w:asciiTheme="minorHAnsi" w:eastAsia="MS Mincho" w:hAnsiTheme="minorHAnsi" w:cstheme="minorHAnsi"/>
                <w:b/>
                <w:bCs/>
                <w:color w:val="FFFFFF"/>
                <w:sz w:val="20"/>
                <w:szCs w:val="20"/>
                <w:lang w:eastAsia="ja-JP"/>
              </w:rPr>
              <w:t>Form Number</w:t>
            </w:r>
            <w:r w:rsidR="009321FD" w:rsidRPr="00305C90">
              <w:rPr>
                <w:rFonts w:asciiTheme="minorHAnsi" w:eastAsia="MS Mincho" w:hAnsiTheme="minorHAnsi" w:cstheme="minorHAnsi"/>
                <w:b/>
                <w:bCs/>
                <w:color w:val="FFFFFF"/>
                <w:sz w:val="20"/>
                <w:szCs w:val="20"/>
                <w:lang w:eastAsia="ja-JP"/>
              </w:rPr>
              <w:t>/ RP Number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3125DCD" w14:textId="77777777" w:rsidR="004D4C75" w:rsidRPr="00305C90" w:rsidRDefault="004D4C75" w:rsidP="00AD31C6">
            <w:pPr>
              <w:rPr>
                <w:rFonts w:asciiTheme="minorHAnsi" w:eastAsia="MS Mincho" w:hAnsiTheme="minorHAnsi" w:cstheme="minorHAnsi"/>
                <w:b/>
                <w:bCs/>
                <w:color w:val="FFFFFF"/>
                <w:sz w:val="20"/>
                <w:szCs w:val="20"/>
                <w:lang w:eastAsia="ja-JP"/>
              </w:rPr>
            </w:pPr>
            <w:r w:rsidRPr="00305C90">
              <w:rPr>
                <w:rFonts w:asciiTheme="minorHAnsi" w:eastAsia="MS Mincho" w:hAnsiTheme="minorHAnsi" w:cstheme="minorHAnsi"/>
                <w:b/>
                <w:bCs/>
                <w:color w:val="FFFFFF"/>
                <w:sz w:val="20"/>
                <w:szCs w:val="20"/>
                <w:lang w:eastAsia="ja-JP"/>
              </w:rPr>
              <w:t>Open/</w:t>
            </w:r>
          </w:p>
          <w:p w14:paraId="62A5462E" w14:textId="77777777" w:rsidR="004D4C75" w:rsidRPr="00305C90" w:rsidRDefault="004D4C75" w:rsidP="00AD31C6">
            <w:pPr>
              <w:rPr>
                <w:rFonts w:asciiTheme="minorHAnsi" w:eastAsia="MS Mincho" w:hAnsiTheme="minorHAnsi" w:cstheme="minorHAnsi"/>
                <w:b/>
                <w:bCs/>
                <w:color w:val="FFFFFF"/>
                <w:sz w:val="20"/>
                <w:szCs w:val="20"/>
                <w:lang w:eastAsia="ja-JP"/>
              </w:rPr>
            </w:pPr>
            <w:r w:rsidRPr="00305C90">
              <w:rPr>
                <w:rFonts w:asciiTheme="minorHAnsi" w:eastAsia="MS Mincho" w:hAnsiTheme="minorHAnsi" w:cstheme="minorHAnsi"/>
                <w:b/>
                <w:bCs/>
                <w:color w:val="FFFFFF"/>
                <w:sz w:val="20"/>
                <w:szCs w:val="20"/>
                <w:lang w:eastAsia="ja-JP"/>
              </w:rPr>
              <w:t>Closed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9824233" w14:textId="77777777" w:rsidR="004D4C75" w:rsidRPr="00305C90" w:rsidRDefault="004D4C75" w:rsidP="00AD31C6">
            <w:pPr>
              <w:rPr>
                <w:rFonts w:asciiTheme="minorHAnsi" w:eastAsia="MS Mincho" w:hAnsiTheme="minorHAnsi" w:cstheme="minorHAnsi"/>
                <w:b/>
                <w:bCs/>
                <w:color w:val="FFFFFF"/>
                <w:sz w:val="20"/>
                <w:szCs w:val="20"/>
                <w:lang w:eastAsia="ja-JP"/>
              </w:rPr>
            </w:pPr>
            <w:r w:rsidRPr="00305C90">
              <w:rPr>
                <w:rFonts w:asciiTheme="minorHAnsi" w:eastAsia="MS Mincho" w:hAnsiTheme="minorHAnsi" w:cstheme="minorHAnsi"/>
                <w:b/>
                <w:bCs/>
                <w:color w:val="FFFFFF"/>
                <w:sz w:val="20"/>
                <w:szCs w:val="20"/>
                <w:lang w:eastAsia="ja-JP"/>
              </w:rPr>
              <w:t>Resp Party</w:t>
            </w:r>
          </w:p>
        </w:tc>
      </w:tr>
      <w:tr w:rsidR="004D4C75" w:rsidRPr="00305C90" w14:paraId="480D95E5" w14:textId="77777777" w:rsidTr="00AD31C6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E2B0E" w14:textId="77777777" w:rsidR="004D4C75" w:rsidRPr="00305C90" w:rsidRDefault="004D4C75" w:rsidP="00EE07C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6ACD2" w14:textId="77777777" w:rsidR="004D4C75" w:rsidRPr="00305C90" w:rsidRDefault="004D4C75" w:rsidP="00AD31C6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0F458" w14:textId="77777777" w:rsidR="004D4C75" w:rsidRPr="00305C90" w:rsidRDefault="004D4C75" w:rsidP="00AD31C6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A97C7" w14:textId="77777777" w:rsidR="004D4C75" w:rsidRPr="00305C90" w:rsidRDefault="004D4C75" w:rsidP="00AD31C6">
            <w:pPr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4D4C75" w:rsidRPr="00305C90" w14:paraId="32EC840D" w14:textId="77777777" w:rsidTr="00895F0D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C3B8C" w14:textId="77777777" w:rsidR="004D4C75" w:rsidRPr="00305C90" w:rsidRDefault="004D4C75" w:rsidP="00EE07C8">
            <w:pPr>
              <w:tabs>
                <w:tab w:val="num" w:pos="1134"/>
              </w:tabs>
              <w:jc w:val="both"/>
              <w:rPr>
                <w:rFonts w:asciiTheme="minorHAnsi" w:hAnsiTheme="minorHAnsi" w:cstheme="minorHAnsi"/>
                <w:lang w:val="en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53D08" w14:textId="77777777" w:rsidR="004D4C75" w:rsidRPr="00305C90" w:rsidRDefault="004D4C75" w:rsidP="00AD31C6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32735" w14:textId="77777777" w:rsidR="004D4C75" w:rsidRPr="00305C90" w:rsidRDefault="004D4C75" w:rsidP="00AD31C6">
            <w:pPr>
              <w:jc w:val="center"/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40B26" w14:textId="77777777" w:rsidR="004D4C75" w:rsidRPr="00305C90" w:rsidRDefault="004D4C75" w:rsidP="00AD31C6">
            <w:pPr>
              <w:rPr>
                <w:rFonts w:asciiTheme="minorHAnsi" w:eastAsia="MS Mincho" w:hAnsiTheme="minorHAnsi" w:cstheme="minorHAnsi"/>
                <w:sz w:val="20"/>
                <w:szCs w:val="20"/>
                <w:lang w:eastAsia="ja-JP"/>
              </w:rPr>
            </w:pPr>
          </w:p>
        </w:tc>
      </w:tr>
    </w:tbl>
    <w:p w14:paraId="3692B8FF" w14:textId="77777777" w:rsidR="00AC00C4" w:rsidRPr="00305C90" w:rsidRDefault="00AC00C4" w:rsidP="004D4C75">
      <w:pPr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5CFD30C" w14:textId="77777777" w:rsidR="004D4C75" w:rsidRPr="00305C90" w:rsidRDefault="004D4C75" w:rsidP="004D4C75">
      <w:pPr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305C90">
        <w:rPr>
          <w:rFonts w:asciiTheme="minorHAnsi" w:hAnsiTheme="minorHAnsi" w:cstheme="minorHAnsi"/>
          <w:i/>
          <w:color w:val="000000"/>
          <w:sz w:val="20"/>
          <w:szCs w:val="20"/>
        </w:rPr>
        <w:t>OFI’s that do not require action should be shown as “</w:t>
      </w:r>
      <w:r w:rsidRPr="00305C90">
        <w:rPr>
          <w:rFonts w:asciiTheme="minorHAnsi" w:hAnsiTheme="minorHAnsi" w:cstheme="minorHAnsi"/>
          <w:b/>
          <w:i/>
          <w:color w:val="000000"/>
          <w:sz w:val="20"/>
          <w:szCs w:val="20"/>
        </w:rPr>
        <w:t>No Action</w:t>
      </w:r>
      <w:r w:rsidRPr="00305C90">
        <w:rPr>
          <w:rFonts w:asciiTheme="minorHAnsi" w:hAnsiTheme="minorHAnsi" w:cstheme="minorHAnsi"/>
          <w:i/>
          <w:color w:val="000000"/>
          <w:sz w:val="20"/>
          <w:szCs w:val="20"/>
        </w:rPr>
        <w:t>” in the status to denote that the action was discussed but no action will be taken to address.</w:t>
      </w:r>
    </w:p>
    <w:p w14:paraId="00E046FC" w14:textId="77777777" w:rsidR="004D4C75" w:rsidRPr="00305C90" w:rsidRDefault="00AC00C4" w:rsidP="00AC00C4">
      <w:pPr>
        <w:pStyle w:val="Heading3"/>
        <w:rPr>
          <w:rFonts w:asciiTheme="minorHAnsi" w:hAnsiTheme="minorHAnsi" w:cstheme="minorHAnsi"/>
          <w:lang w:val="en-US"/>
        </w:rPr>
      </w:pPr>
      <w:r w:rsidRPr="00305C90">
        <w:rPr>
          <w:rFonts w:asciiTheme="minorHAnsi" w:hAnsiTheme="minorHAnsi" w:cstheme="minorHAnsi"/>
          <w:lang w:val="en-US"/>
        </w:rPr>
        <w:t>4.</w:t>
      </w:r>
      <w:r w:rsidR="008D6DF6" w:rsidRPr="00305C90">
        <w:rPr>
          <w:rFonts w:asciiTheme="minorHAnsi" w:hAnsiTheme="minorHAnsi" w:cstheme="minorHAnsi"/>
          <w:lang w:val="en-US"/>
        </w:rPr>
        <w:t>1</w:t>
      </w:r>
      <w:r w:rsidRPr="00305C90">
        <w:rPr>
          <w:rFonts w:asciiTheme="minorHAnsi" w:hAnsiTheme="minorHAnsi" w:cstheme="minorHAnsi"/>
          <w:lang w:val="en-US"/>
        </w:rPr>
        <w:t>.3 Monitoring and measurement results</w:t>
      </w:r>
    </w:p>
    <w:p w14:paraId="370FD9EF" w14:textId="77777777" w:rsidR="00AC00C4" w:rsidRPr="00305C90" w:rsidRDefault="00AC00C4" w:rsidP="00AC00C4">
      <w:pPr>
        <w:rPr>
          <w:rFonts w:asciiTheme="minorHAnsi" w:hAnsiTheme="minorHAnsi" w:cstheme="minorHAnsi"/>
          <w:lang w:eastAsia="x-none"/>
        </w:rPr>
      </w:pPr>
    </w:p>
    <w:p w14:paraId="76287BFD" w14:textId="77777777" w:rsidR="008D6DF6" w:rsidRPr="00305C90" w:rsidRDefault="008D6DF6" w:rsidP="00AC00C4">
      <w:pPr>
        <w:pStyle w:val="Heading2"/>
        <w:spacing w:before="0" w:after="0"/>
        <w:ind w:left="720"/>
        <w:rPr>
          <w:rFonts w:asciiTheme="minorHAnsi" w:hAnsiTheme="minorHAnsi" w:cstheme="minorHAnsi"/>
          <w:i w:val="0"/>
          <w:sz w:val="24"/>
          <w:szCs w:val="24"/>
          <w:lang w:val="en-US"/>
        </w:rPr>
      </w:pPr>
      <w:r w:rsidRPr="00305C90">
        <w:rPr>
          <w:rFonts w:asciiTheme="minorHAnsi" w:hAnsiTheme="minorHAnsi" w:cstheme="minorHAnsi"/>
          <w:i w:val="0"/>
          <w:sz w:val="24"/>
          <w:szCs w:val="24"/>
          <w:lang w:val="en-US"/>
        </w:rPr>
        <w:t>4.2 Continual Improvement</w:t>
      </w:r>
    </w:p>
    <w:p w14:paraId="0A29A03C" w14:textId="77777777" w:rsidR="008D6DF6" w:rsidRPr="00305C90" w:rsidRDefault="008D6DF6" w:rsidP="008D6DF6">
      <w:pPr>
        <w:rPr>
          <w:rFonts w:asciiTheme="minorHAnsi" w:hAnsiTheme="minorHAnsi" w:cstheme="minorHAnsi"/>
          <w:i/>
          <w:sz w:val="20"/>
          <w:lang w:eastAsia="x-none"/>
        </w:rPr>
      </w:pPr>
      <w:r w:rsidRPr="00305C90">
        <w:rPr>
          <w:rFonts w:asciiTheme="minorHAnsi" w:hAnsiTheme="minorHAnsi" w:cstheme="minorHAnsi"/>
          <w:lang w:eastAsia="x-none"/>
        </w:rPr>
        <w:tab/>
      </w:r>
      <w:r w:rsidRPr="00305C90">
        <w:rPr>
          <w:rFonts w:asciiTheme="minorHAnsi" w:hAnsiTheme="minorHAnsi" w:cstheme="minorHAnsi"/>
          <w:i/>
          <w:sz w:val="20"/>
          <w:lang w:eastAsia="x-none"/>
        </w:rPr>
        <w:t>Refer to the CSI Register and list the main opportunities here:</w:t>
      </w:r>
    </w:p>
    <w:p w14:paraId="79F4D311" w14:textId="77777777" w:rsidR="008D6DF6" w:rsidRPr="00305C90" w:rsidRDefault="008D6DF6" w:rsidP="008D6DF6">
      <w:pPr>
        <w:rPr>
          <w:rFonts w:asciiTheme="minorHAnsi" w:hAnsiTheme="minorHAnsi" w:cstheme="minorHAnsi"/>
          <w:i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3443"/>
        <w:gridCol w:w="1335"/>
        <w:gridCol w:w="766"/>
        <w:gridCol w:w="2987"/>
      </w:tblGrid>
      <w:tr w:rsidR="008D6DF6" w:rsidRPr="00305C90" w14:paraId="17560A87" w14:textId="77777777" w:rsidTr="00C01CAA">
        <w:trPr>
          <w:trHeight w:val="361"/>
        </w:trPr>
        <w:tc>
          <w:tcPr>
            <w:tcW w:w="2491" w:type="dxa"/>
            <w:shd w:val="clear" w:color="auto" w:fill="000000" w:themeFill="text1"/>
            <w:hideMark/>
          </w:tcPr>
          <w:p w14:paraId="405238FF" w14:textId="77777777" w:rsidR="008D6DF6" w:rsidRPr="00305C90" w:rsidRDefault="008D6DF6" w:rsidP="00C01CAA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305C9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CSI Opportunity</w:t>
            </w:r>
          </w:p>
        </w:tc>
        <w:tc>
          <w:tcPr>
            <w:tcW w:w="3454" w:type="dxa"/>
            <w:shd w:val="clear" w:color="auto" w:fill="000000" w:themeFill="text1"/>
            <w:hideMark/>
          </w:tcPr>
          <w:p w14:paraId="2D61785D" w14:textId="77777777" w:rsidR="008D6DF6" w:rsidRPr="00305C90" w:rsidRDefault="008D6DF6" w:rsidP="00C01CAA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305C9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Description</w:t>
            </w:r>
          </w:p>
        </w:tc>
        <w:tc>
          <w:tcPr>
            <w:tcW w:w="1339" w:type="dxa"/>
            <w:shd w:val="clear" w:color="auto" w:fill="000000" w:themeFill="text1"/>
            <w:hideMark/>
          </w:tcPr>
          <w:p w14:paraId="0F534694" w14:textId="77777777" w:rsidR="008D6DF6" w:rsidRPr="00305C90" w:rsidRDefault="008D6DF6" w:rsidP="00C01CAA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305C9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Due date</w:t>
            </w:r>
          </w:p>
        </w:tc>
        <w:tc>
          <w:tcPr>
            <w:tcW w:w="735" w:type="dxa"/>
            <w:shd w:val="clear" w:color="auto" w:fill="000000" w:themeFill="text1"/>
            <w:hideMark/>
          </w:tcPr>
          <w:p w14:paraId="08C7577D" w14:textId="77777777" w:rsidR="008D6DF6" w:rsidRPr="00305C90" w:rsidRDefault="008D6DF6" w:rsidP="00C01CAA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305C9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Owner</w:t>
            </w:r>
          </w:p>
        </w:tc>
        <w:tc>
          <w:tcPr>
            <w:tcW w:w="2997" w:type="dxa"/>
            <w:shd w:val="clear" w:color="auto" w:fill="000000" w:themeFill="text1"/>
            <w:hideMark/>
          </w:tcPr>
          <w:p w14:paraId="627400F8" w14:textId="77777777" w:rsidR="008D6DF6" w:rsidRPr="00305C90" w:rsidRDefault="008D6DF6" w:rsidP="00C01CAA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305C9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Update</w:t>
            </w:r>
          </w:p>
        </w:tc>
      </w:tr>
      <w:tr w:rsidR="008D6DF6" w:rsidRPr="00305C90" w14:paraId="24B8A854" w14:textId="77777777" w:rsidTr="00C01CAA">
        <w:trPr>
          <w:trHeight w:val="410"/>
        </w:trPr>
        <w:tc>
          <w:tcPr>
            <w:tcW w:w="2491" w:type="dxa"/>
          </w:tcPr>
          <w:p w14:paraId="5ADEAE1D" w14:textId="77777777" w:rsidR="008D6DF6" w:rsidRPr="00305C90" w:rsidRDefault="008D6DF6" w:rsidP="00C01CAA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3454" w:type="dxa"/>
          </w:tcPr>
          <w:p w14:paraId="2BCA7CE8" w14:textId="77777777" w:rsidR="008D6DF6" w:rsidRPr="00305C90" w:rsidRDefault="008D6DF6" w:rsidP="00C01CAA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1339" w:type="dxa"/>
          </w:tcPr>
          <w:p w14:paraId="1226991D" w14:textId="77777777" w:rsidR="008D6DF6" w:rsidRPr="00305C90" w:rsidRDefault="008D6DF6" w:rsidP="00C01CAA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735" w:type="dxa"/>
          </w:tcPr>
          <w:p w14:paraId="6DCCB64A" w14:textId="77777777" w:rsidR="008D6DF6" w:rsidRPr="00305C90" w:rsidRDefault="008D6DF6" w:rsidP="00C01CAA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2997" w:type="dxa"/>
          </w:tcPr>
          <w:p w14:paraId="617A1D08" w14:textId="77777777" w:rsidR="008D6DF6" w:rsidRPr="00305C90" w:rsidRDefault="008D6DF6" w:rsidP="00C01CAA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</w:tr>
    </w:tbl>
    <w:p w14:paraId="5B1E71FC" w14:textId="77777777" w:rsidR="008D6DF6" w:rsidRPr="00305C90" w:rsidRDefault="008D6DF6" w:rsidP="008D6DF6">
      <w:pPr>
        <w:rPr>
          <w:rFonts w:asciiTheme="minorHAnsi" w:hAnsiTheme="minorHAnsi" w:cstheme="minorHAnsi"/>
          <w:i/>
          <w:lang w:eastAsia="x-none"/>
        </w:rPr>
      </w:pPr>
    </w:p>
    <w:p w14:paraId="3A07B7B9" w14:textId="77777777" w:rsidR="00AC00C4" w:rsidRPr="00305C90" w:rsidRDefault="00AC00C4" w:rsidP="00AC00C4">
      <w:pPr>
        <w:pStyle w:val="Heading2"/>
        <w:spacing w:before="0" w:after="0"/>
        <w:ind w:left="720"/>
        <w:rPr>
          <w:rFonts w:asciiTheme="minorHAnsi" w:hAnsiTheme="minorHAnsi" w:cstheme="minorHAnsi"/>
          <w:i w:val="0"/>
          <w:sz w:val="24"/>
          <w:szCs w:val="24"/>
          <w:lang w:val="en-GB"/>
        </w:rPr>
      </w:pPr>
      <w:r w:rsidRPr="00305C90">
        <w:rPr>
          <w:rFonts w:asciiTheme="minorHAnsi" w:hAnsiTheme="minorHAnsi" w:cstheme="minorHAnsi"/>
          <w:i w:val="0"/>
          <w:sz w:val="24"/>
          <w:szCs w:val="24"/>
          <w:lang w:val="en-US"/>
        </w:rPr>
        <w:t>4.</w:t>
      </w:r>
      <w:r w:rsidR="008D6DF6" w:rsidRPr="00305C90">
        <w:rPr>
          <w:rFonts w:asciiTheme="minorHAnsi" w:hAnsiTheme="minorHAnsi" w:cstheme="minorHAnsi"/>
          <w:i w:val="0"/>
          <w:sz w:val="24"/>
          <w:szCs w:val="24"/>
          <w:lang w:val="en-US"/>
        </w:rPr>
        <w:t>3</w:t>
      </w:r>
      <w:r w:rsidRPr="00305C90">
        <w:rPr>
          <w:rFonts w:asciiTheme="minorHAnsi" w:hAnsiTheme="minorHAnsi" w:cstheme="minorHAnsi"/>
          <w:i w:val="0"/>
          <w:sz w:val="24"/>
          <w:szCs w:val="24"/>
        </w:rPr>
        <w:tab/>
        <w:t>Customer Satisfaction and Feedback from Relevant Interested Parties</w:t>
      </w:r>
    </w:p>
    <w:p w14:paraId="5520129E" w14:textId="77777777" w:rsidR="00AC00C4" w:rsidRPr="00305C90" w:rsidRDefault="00AC00C4" w:rsidP="008D6DF6">
      <w:pPr>
        <w:ind w:firstLine="720"/>
        <w:rPr>
          <w:rFonts w:asciiTheme="minorHAnsi" w:hAnsiTheme="minorHAnsi" w:cstheme="minorHAnsi"/>
          <w:lang w:eastAsia="x-none"/>
        </w:rPr>
      </w:pPr>
      <w:r w:rsidRPr="00305C90">
        <w:rPr>
          <w:rFonts w:asciiTheme="minorHAnsi" w:hAnsiTheme="minorHAnsi" w:cstheme="minorHAnsi"/>
          <w:i/>
          <w:sz w:val="20"/>
          <w:szCs w:val="20"/>
        </w:rPr>
        <w:t>Summarise and discuss any customer and other interested parties’ feedback received that is relevant for Top Management</w:t>
      </w:r>
      <w:r w:rsidRPr="00305C90">
        <w:rPr>
          <w:rFonts w:asciiTheme="minorHAnsi" w:hAnsiTheme="minorHAnsi" w:cstheme="minorHAnsi"/>
          <w:sz w:val="20"/>
          <w:szCs w:val="20"/>
        </w:rPr>
        <w:t>.</w:t>
      </w:r>
    </w:p>
    <w:p w14:paraId="4A770C24" w14:textId="77777777" w:rsidR="00AC00C4" w:rsidRPr="00305C90" w:rsidRDefault="00AC00C4" w:rsidP="00AC00C4">
      <w:pPr>
        <w:pStyle w:val="Heading2"/>
        <w:spacing w:before="0" w:after="0"/>
        <w:ind w:left="720"/>
        <w:rPr>
          <w:rFonts w:asciiTheme="minorHAnsi" w:hAnsiTheme="minorHAnsi" w:cstheme="minorHAnsi"/>
          <w:i w:val="0"/>
          <w:sz w:val="24"/>
          <w:szCs w:val="24"/>
          <w:lang w:val="en-US"/>
        </w:rPr>
      </w:pPr>
      <w:r w:rsidRPr="00305C90">
        <w:rPr>
          <w:rFonts w:asciiTheme="minorHAnsi" w:hAnsiTheme="minorHAnsi" w:cstheme="minorHAnsi"/>
          <w:i w:val="0"/>
          <w:sz w:val="24"/>
          <w:szCs w:val="24"/>
          <w:lang w:val="en-US"/>
        </w:rPr>
        <w:t>4.</w:t>
      </w:r>
      <w:r w:rsidR="008D6DF6" w:rsidRPr="00305C90">
        <w:rPr>
          <w:rFonts w:asciiTheme="minorHAnsi" w:hAnsiTheme="minorHAnsi" w:cstheme="minorHAnsi"/>
          <w:i w:val="0"/>
          <w:sz w:val="24"/>
          <w:szCs w:val="24"/>
          <w:lang w:val="en-US"/>
        </w:rPr>
        <w:t>4</w:t>
      </w:r>
      <w:r w:rsidRPr="00305C90">
        <w:rPr>
          <w:rFonts w:asciiTheme="minorHAnsi" w:hAnsiTheme="minorHAnsi" w:cstheme="minorHAnsi"/>
          <w:i w:val="0"/>
          <w:sz w:val="24"/>
          <w:szCs w:val="24"/>
        </w:rPr>
        <w:tab/>
      </w:r>
      <w:r w:rsidRPr="00305C90">
        <w:rPr>
          <w:rFonts w:asciiTheme="minorHAnsi" w:hAnsiTheme="minorHAnsi" w:cstheme="minorHAnsi"/>
          <w:i w:val="0"/>
          <w:sz w:val="24"/>
          <w:szCs w:val="24"/>
          <w:lang w:val="en-US"/>
        </w:rPr>
        <w:t>Service Management</w:t>
      </w:r>
      <w:r w:rsidRPr="00305C90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305C90">
        <w:rPr>
          <w:rFonts w:asciiTheme="minorHAnsi" w:hAnsiTheme="minorHAnsi" w:cstheme="minorHAnsi"/>
          <w:i w:val="0"/>
          <w:sz w:val="24"/>
          <w:szCs w:val="24"/>
          <w:lang w:val="en-US"/>
        </w:rPr>
        <w:t>Policy and other Policies</w:t>
      </w:r>
    </w:p>
    <w:p w14:paraId="5419ABA0" w14:textId="77777777" w:rsidR="00AC00C4" w:rsidRPr="00305C90" w:rsidRDefault="00AC00C4" w:rsidP="00AC00C4">
      <w:pPr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05C90">
        <w:rPr>
          <w:rFonts w:asciiTheme="minorHAnsi" w:hAnsiTheme="minorHAnsi" w:cstheme="minorHAnsi"/>
          <w:i/>
          <w:sz w:val="20"/>
          <w:szCs w:val="20"/>
        </w:rPr>
        <w:t>Mention the SM and other policies, whether they are still suitable to the current situation and whether staff and contractors have adhered to them.</w:t>
      </w:r>
    </w:p>
    <w:p w14:paraId="77D9FE33" w14:textId="77777777" w:rsidR="00AC00C4" w:rsidRPr="00305C90" w:rsidRDefault="00AC00C4" w:rsidP="00AC00C4">
      <w:pPr>
        <w:pStyle w:val="Heading2"/>
        <w:spacing w:before="0" w:after="0"/>
        <w:ind w:left="720"/>
        <w:rPr>
          <w:rFonts w:asciiTheme="minorHAnsi" w:hAnsiTheme="minorHAnsi" w:cstheme="minorHAnsi"/>
          <w:i w:val="0"/>
          <w:sz w:val="24"/>
          <w:szCs w:val="24"/>
          <w:lang w:val="en-US"/>
        </w:rPr>
      </w:pPr>
    </w:p>
    <w:p w14:paraId="00F9EC02" w14:textId="77777777" w:rsidR="00AC00C4" w:rsidRPr="00305C90" w:rsidRDefault="00AC00C4" w:rsidP="00AC00C4">
      <w:pPr>
        <w:pStyle w:val="Heading2"/>
        <w:spacing w:before="0" w:after="0"/>
        <w:ind w:left="720"/>
        <w:rPr>
          <w:rFonts w:asciiTheme="minorHAnsi" w:hAnsiTheme="minorHAnsi" w:cstheme="minorHAnsi"/>
          <w:i w:val="0"/>
          <w:sz w:val="24"/>
          <w:szCs w:val="24"/>
          <w:lang w:val="en-US"/>
        </w:rPr>
      </w:pPr>
      <w:r w:rsidRPr="00305C90">
        <w:rPr>
          <w:rFonts w:asciiTheme="minorHAnsi" w:hAnsiTheme="minorHAnsi" w:cstheme="minorHAnsi"/>
          <w:i w:val="0"/>
          <w:sz w:val="24"/>
          <w:szCs w:val="24"/>
          <w:lang w:val="en-US"/>
        </w:rPr>
        <w:t>4.</w:t>
      </w:r>
      <w:r w:rsidR="008D6DF6" w:rsidRPr="00305C90">
        <w:rPr>
          <w:rFonts w:asciiTheme="minorHAnsi" w:hAnsiTheme="minorHAnsi" w:cstheme="minorHAnsi"/>
          <w:i w:val="0"/>
          <w:sz w:val="24"/>
          <w:szCs w:val="24"/>
          <w:lang w:val="en-US"/>
        </w:rPr>
        <w:t>5</w:t>
      </w:r>
      <w:r w:rsidRPr="00305C90">
        <w:rPr>
          <w:rFonts w:asciiTheme="minorHAnsi" w:hAnsiTheme="minorHAnsi" w:cstheme="minorHAnsi"/>
          <w:i w:val="0"/>
          <w:sz w:val="24"/>
          <w:szCs w:val="24"/>
        </w:rPr>
        <w:tab/>
        <w:t xml:space="preserve">Extent to which </w:t>
      </w:r>
      <w:r w:rsidRPr="00305C90">
        <w:rPr>
          <w:rFonts w:asciiTheme="minorHAnsi" w:hAnsiTheme="minorHAnsi" w:cstheme="minorHAnsi"/>
          <w:i w:val="0"/>
          <w:sz w:val="24"/>
          <w:szCs w:val="24"/>
          <w:lang w:val="en-US"/>
        </w:rPr>
        <w:t>Service Management</w:t>
      </w:r>
      <w:r w:rsidRPr="00305C90">
        <w:rPr>
          <w:rFonts w:asciiTheme="minorHAnsi" w:hAnsiTheme="minorHAnsi" w:cstheme="minorHAnsi"/>
          <w:i w:val="0"/>
          <w:sz w:val="24"/>
          <w:szCs w:val="24"/>
        </w:rPr>
        <w:t xml:space="preserve"> Objectives Have Been Met</w:t>
      </w:r>
    </w:p>
    <w:p w14:paraId="0EDFB769" w14:textId="77777777" w:rsidR="00AC00C4" w:rsidRPr="00305C90" w:rsidRDefault="00AC00C4" w:rsidP="00AC00C4">
      <w:pPr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05C90">
        <w:rPr>
          <w:rFonts w:asciiTheme="minorHAnsi" w:hAnsiTheme="minorHAnsi" w:cstheme="minorHAnsi"/>
          <w:i/>
          <w:sz w:val="20"/>
          <w:szCs w:val="20"/>
        </w:rPr>
        <w:t>List service management objectives and measurements of their attainment.</w:t>
      </w:r>
    </w:p>
    <w:p w14:paraId="378BF0D7" w14:textId="77777777" w:rsidR="00AC00C4" w:rsidRPr="00305C90" w:rsidRDefault="00AC00C4" w:rsidP="00AC00C4">
      <w:pPr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EA34834" w14:textId="77777777" w:rsidR="00AC00C4" w:rsidRPr="00305C90" w:rsidRDefault="00AC00C4" w:rsidP="00AC00C4">
      <w:pPr>
        <w:pStyle w:val="Heading2"/>
        <w:spacing w:before="0" w:after="0"/>
        <w:ind w:left="720"/>
        <w:rPr>
          <w:rFonts w:asciiTheme="minorHAnsi" w:hAnsiTheme="minorHAnsi" w:cstheme="minorHAnsi"/>
          <w:i w:val="0"/>
          <w:sz w:val="24"/>
          <w:szCs w:val="24"/>
          <w:lang w:val="en-US"/>
        </w:rPr>
      </w:pPr>
      <w:r w:rsidRPr="00305C90">
        <w:rPr>
          <w:rFonts w:asciiTheme="minorHAnsi" w:hAnsiTheme="minorHAnsi" w:cstheme="minorHAnsi"/>
          <w:i w:val="0"/>
          <w:sz w:val="24"/>
          <w:szCs w:val="24"/>
          <w:lang w:val="en-US"/>
        </w:rPr>
        <w:t>4.</w:t>
      </w:r>
      <w:r w:rsidR="008D6DF6" w:rsidRPr="00305C90">
        <w:rPr>
          <w:rFonts w:asciiTheme="minorHAnsi" w:hAnsiTheme="minorHAnsi" w:cstheme="minorHAnsi"/>
          <w:i w:val="0"/>
          <w:sz w:val="24"/>
          <w:szCs w:val="24"/>
          <w:lang w:val="en-US"/>
        </w:rPr>
        <w:t>6</w:t>
      </w:r>
      <w:r w:rsidRPr="00305C90">
        <w:rPr>
          <w:rFonts w:asciiTheme="minorHAnsi" w:hAnsiTheme="minorHAnsi" w:cstheme="minorHAnsi"/>
          <w:i w:val="0"/>
          <w:sz w:val="24"/>
          <w:szCs w:val="24"/>
        </w:rPr>
        <w:tab/>
        <w:t xml:space="preserve">Performance of </w:t>
      </w:r>
      <w:r w:rsidRPr="00305C90">
        <w:rPr>
          <w:rFonts w:asciiTheme="minorHAnsi" w:hAnsiTheme="minorHAnsi" w:cstheme="minorHAnsi"/>
          <w:i w:val="0"/>
          <w:sz w:val="24"/>
          <w:szCs w:val="24"/>
          <w:lang w:val="en-US"/>
        </w:rPr>
        <w:t>the Services</w:t>
      </w:r>
    </w:p>
    <w:p w14:paraId="2915B7D4" w14:textId="77777777" w:rsidR="00A014AE" w:rsidRPr="00305C90" w:rsidRDefault="00AC00C4" w:rsidP="001436B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05C90">
        <w:rPr>
          <w:rFonts w:asciiTheme="minorHAnsi" w:hAnsiTheme="minorHAnsi" w:cstheme="minorHAnsi"/>
          <w:sz w:val="20"/>
          <w:szCs w:val="20"/>
        </w:rPr>
        <w:tab/>
      </w:r>
      <w:r w:rsidRPr="00305C90">
        <w:rPr>
          <w:rFonts w:asciiTheme="minorHAnsi" w:hAnsiTheme="minorHAnsi" w:cstheme="minorHAnsi"/>
          <w:i/>
          <w:sz w:val="20"/>
          <w:szCs w:val="20"/>
        </w:rPr>
        <w:t>Summarise the performance of the services themselves.</w:t>
      </w:r>
    </w:p>
    <w:p w14:paraId="4139F7B0" w14:textId="77777777" w:rsidR="00A014AE" w:rsidRPr="00305C90" w:rsidRDefault="00A014AE" w:rsidP="001436B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DFF333" w14:textId="77777777" w:rsidR="00A014AE" w:rsidRPr="00305C90" w:rsidRDefault="00062568" w:rsidP="00062568">
      <w:pPr>
        <w:pStyle w:val="Heading2"/>
        <w:spacing w:before="0" w:after="0"/>
        <w:ind w:left="720"/>
        <w:rPr>
          <w:rFonts w:asciiTheme="minorHAnsi" w:hAnsiTheme="minorHAnsi" w:cstheme="minorHAnsi"/>
          <w:i w:val="0"/>
          <w:sz w:val="24"/>
          <w:szCs w:val="24"/>
          <w:lang w:val="en-US"/>
        </w:rPr>
      </w:pPr>
      <w:r w:rsidRPr="00305C90">
        <w:rPr>
          <w:rFonts w:asciiTheme="minorHAnsi" w:hAnsiTheme="minorHAnsi" w:cstheme="minorHAnsi"/>
          <w:i w:val="0"/>
          <w:sz w:val="24"/>
          <w:szCs w:val="24"/>
          <w:lang w:val="en-US"/>
        </w:rPr>
        <w:t>4.7</w:t>
      </w:r>
      <w:r w:rsidR="00A014AE" w:rsidRPr="00305C90">
        <w:rPr>
          <w:rFonts w:asciiTheme="minorHAnsi" w:hAnsiTheme="minorHAnsi" w:cstheme="minorHAnsi"/>
          <w:i w:val="0"/>
          <w:sz w:val="24"/>
          <w:szCs w:val="24"/>
        </w:rPr>
        <w:tab/>
        <w:t xml:space="preserve">Performance of </w:t>
      </w:r>
      <w:r w:rsidR="00AC00C4" w:rsidRPr="00305C90">
        <w:rPr>
          <w:rFonts w:asciiTheme="minorHAnsi" w:hAnsiTheme="minorHAnsi" w:cstheme="minorHAnsi"/>
          <w:i w:val="0"/>
          <w:sz w:val="24"/>
          <w:szCs w:val="24"/>
          <w:lang w:val="en-US"/>
        </w:rPr>
        <w:t>Suppliers</w:t>
      </w:r>
    </w:p>
    <w:p w14:paraId="1581EAAF" w14:textId="77777777" w:rsidR="00A014AE" w:rsidRPr="00305C90" w:rsidRDefault="00AC00C4" w:rsidP="00AC00C4">
      <w:pPr>
        <w:ind w:firstLine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05C90">
        <w:rPr>
          <w:rFonts w:asciiTheme="minorHAnsi" w:hAnsiTheme="minorHAnsi" w:cstheme="minorHAnsi"/>
          <w:i/>
          <w:sz w:val="20"/>
          <w:szCs w:val="20"/>
        </w:rPr>
        <w:t>Summarise the performance measurements of external and internal suppliers and customers acting as a supplier.</w:t>
      </w:r>
    </w:p>
    <w:p w14:paraId="3414F86B" w14:textId="77777777" w:rsidR="00655421" w:rsidRPr="00305C90" w:rsidRDefault="00655421" w:rsidP="00B85D83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8AE73B" w14:textId="77777777" w:rsidR="00A014AE" w:rsidRPr="00305C90" w:rsidRDefault="00A014AE" w:rsidP="001436B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2D58B6A" w14:textId="77777777" w:rsidR="00234E65" w:rsidRPr="00305C90" w:rsidRDefault="008D6DF6" w:rsidP="008D6DF6">
      <w:pPr>
        <w:pStyle w:val="Heading2"/>
        <w:spacing w:before="0" w:after="0"/>
        <w:ind w:left="720"/>
        <w:rPr>
          <w:rFonts w:asciiTheme="minorHAnsi" w:hAnsiTheme="minorHAnsi" w:cstheme="minorHAnsi"/>
          <w:i w:val="0"/>
          <w:sz w:val="24"/>
          <w:szCs w:val="24"/>
        </w:rPr>
      </w:pPr>
      <w:r w:rsidRPr="00305C90">
        <w:rPr>
          <w:rFonts w:asciiTheme="minorHAnsi" w:hAnsiTheme="minorHAnsi" w:cstheme="minorHAnsi"/>
          <w:i w:val="0"/>
          <w:sz w:val="24"/>
          <w:szCs w:val="24"/>
          <w:lang w:val="en-US"/>
        </w:rPr>
        <w:lastRenderedPageBreak/>
        <w:t>4</w:t>
      </w:r>
      <w:r w:rsidR="0093341B" w:rsidRPr="00305C90">
        <w:rPr>
          <w:rFonts w:asciiTheme="minorHAnsi" w:hAnsiTheme="minorHAnsi" w:cstheme="minorHAnsi"/>
          <w:i w:val="0"/>
          <w:sz w:val="24"/>
          <w:szCs w:val="24"/>
        </w:rPr>
        <w:t>.</w:t>
      </w:r>
      <w:r w:rsidRPr="00305C90">
        <w:rPr>
          <w:rFonts w:asciiTheme="minorHAnsi" w:hAnsiTheme="minorHAnsi" w:cstheme="minorHAnsi"/>
          <w:i w:val="0"/>
          <w:sz w:val="24"/>
          <w:szCs w:val="24"/>
          <w:lang w:val="en-US"/>
        </w:rPr>
        <w:t>8</w:t>
      </w:r>
      <w:r w:rsidR="00234E65" w:rsidRPr="00305C90">
        <w:rPr>
          <w:rFonts w:asciiTheme="minorHAnsi" w:hAnsiTheme="minorHAnsi" w:cstheme="minorHAnsi"/>
          <w:i w:val="0"/>
          <w:sz w:val="24"/>
          <w:szCs w:val="24"/>
        </w:rPr>
        <w:tab/>
        <w:t>Adequacy of Resources</w:t>
      </w:r>
    </w:p>
    <w:p w14:paraId="75523832" w14:textId="77777777" w:rsidR="001D6390" w:rsidRPr="00305C90" w:rsidRDefault="0093341B" w:rsidP="008D6DF6">
      <w:pPr>
        <w:ind w:firstLine="720"/>
        <w:jc w:val="both"/>
        <w:rPr>
          <w:rFonts w:asciiTheme="minorHAnsi" w:hAnsiTheme="minorHAnsi" w:cstheme="minorHAnsi"/>
          <w:lang w:eastAsia="x-none"/>
        </w:rPr>
      </w:pPr>
      <w:r w:rsidRPr="00305C90">
        <w:rPr>
          <w:rFonts w:asciiTheme="minorHAnsi" w:hAnsiTheme="minorHAnsi" w:cstheme="minorHAnsi"/>
          <w:i/>
          <w:sz w:val="20"/>
          <w:szCs w:val="20"/>
        </w:rPr>
        <w:t>Include Human, information, technological, financial resources.</w:t>
      </w:r>
      <w:r w:rsidR="00393D59" w:rsidRPr="00305C90">
        <w:rPr>
          <w:rFonts w:asciiTheme="minorHAnsi" w:hAnsiTheme="minorHAnsi" w:cstheme="minorHAnsi"/>
          <w:lang w:eastAsia="x-none"/>
        </w:rPr>
        <w:tab/>
      </w:r>
    </w:p>
    <w:p w14:paraId="6E42DC6F" w14:textId="77777777" w:rsidR="00234E65" w:rsidRPr="00305C90" w:rsidRDefault="00234E65" w:rsidP="001436B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0F7B59" w14:textId="77777777" w:rsidR="00234E65" w:rsidRPr="00305C90" w:rsidRDefault="008D6DF6" w:rsidP="008D6DF6">
      <w:pPr>
        <w:pStyle w:val="Heading2"/>
        <w:spacing w:before="0" w:after="0"/>
        <w:ind w:left="720"/>
        <w:rPr>
          <w:rFonts w:asciiTheme="minorHAnsi" w:hAnsiTheme="minorHAnsi" w:cstheme="minorHAnsi"/>
          <w:i w:val="0"/>
          <w:sz w:val="24"/>
          <w:szCs w:val="24"/>
        </w:rPr>
      </w:pPr>
      <w:r w:rsidRPr="00305C90">
        <w:rPr>
          <w:rFonts w:asciiTheme="minorHAnsi" w:hAnsiTheme="minorHAnsi" w:cstheme="minorHAnsi"/>
          <w:i w:val="0"/>
          <w:sz w:val="24"/>
          <w:szCs w:val="24"/>
          <w:lang w:val="en-US"/>
        </w:rPr>
        <w:t>4</w:t>
      </w:r>
      <w:r w:rsidR="0068129E" w:rsidRPr="00305C90">
        <w:rPr>
          <w:rFonts w:asciiTheme="minorHAnsi" w:hAnsiTheme="minorHAnsi" w:cstheme="minorHAnsi"/>
          <w:i w:val="0"/>
          <w:sz w:val="24"/>
          <w:szCs w:val="24"/>
        </w:rPr>
        <w:t>.</w:t>
      </w:r>
      <w:r w:rsidRPr="00305C90">
        <w:rPr>
          <w:rFonts w:asciiTheme="minorHAnsi" w:hAnsiTheme="minorHAnsi" w:cstheme="minorHAnsi"/>
          <w:i w:val="0"/>
          <w:sz w:val="24"/>
          <w:szCs w:val="24"/>
          <w:lang w:val="en-US"/>
        </w:rPr>
        <w:t>9</w:t>
      </w:r>
      <w:r w:rsidR="00234E65" w:rsidRPr="00305C90">
        <w:rPr>
          <w:rFonts w:asciiTheme="minorHAnsi" w:hAnsiTheme="minorHAnsi" w:cstheme="minorHAnsi"/>
          <w:i w:val="0"/>
          <w:sz w:val="24"/>
          <w:szCs w:val="24"/>
        </w:rPr>
        <w:tab/>
      </w:r>
      <w:r w:rsidRPr="00305C90">
        <w:rPr>
          <w:rFonts w:asciiTheme="minorHAnsi" w:hAnsiTheme="minorHAnsi" w:cstheme="minorHAnsi"/>
          <w:i w:val="0"/>
          <w:sz w:val="24"/>
          <w:szCs w:val="24"/>
        </w:rPr>
        <w:t>Risks</w:t>
      </w:r>
    </w:p>
    <w:p w14:paraId="6AFBC3E5" w14:textId="77777777" w:rsidR="004F3036" w:rsidRPr="00305C90" w:rsidRDefault="0093341B" w:rsidP="00655421">
      <w:pPr>
        <w:pStyle w:val="Heading7"/>
        <w:rPr>
          <w:rFonts w:asciiTheme="minorHAnsi" w:hAnsiTheme="minorHAnsi" w:cstheme="minorHAnsi"/>
          <w:i/>
          <w:sz w:val="20"/>
          <w:lang w:val="en-US"/>
        </w:rPr>
      </w:pPr>
      <w:r w:rsidRPr="00305C90">
        <w:rPr>
          <w:rFonts w:asciiTheme="minorHAnsi" w:hAnsiTheme="minorHAnsi" w:cstheme="minorHAnsi"/>
        </w:rPr>
        <w:tab/>
      </w:r>
      <w:r w:rsidRPr="00305C90">
        <w:rPr>
          <w:rFonts w:asciiTheme="minorHAnsi" w:hAnsiTheme="minorHAnsi" w:cstheme="minorHAnsi"/>
          <w:i/>
          <w:sz w:val="20"/>
        </w:rPr>
        <w:t>Refer to the</w:t>
      </w:r>
      <w:r w:rsidR="008D6DF6" w:rsidRPr="00305C90">
        <w:rPr>
          <w:rFonts w:asciiTheme="minorHAnsi" w:hAnsiTheme="minorHAnsi" w:cstheme="minorHAnsi"/>
          <w:i/>
          <w:sz w:val="20"/>
          <w:lang w:val="en-US"/>
        </w:rPr>
        <w:t xml:space="preserve"> Risk Register</w:t>
      </w:r>
      <w:r w:rsidR="00BF67C2" w:rsidRPr="00305C90">
        <w:rPr>
          <w:rFonts w:asciiTheme="minorHAnsi" w:hAnsiTheme="minorHAnsi" w:cstheme="minorHAnsi"/>
          <w:i/>
          <w:sz w:val="20"/>
          <w:lang w:val="en-US"/>
        </w:rPr>
        <w:t>.</w:t>
      </w:r>
      <w:r w:rsidR="00D62484" w:rsidRPr="00305C90">
        <w:rPr>
          <w:rFonts w:asciiTheme="minorHAnsi" w:hAnsiTheme="minorHAnsi" w:cstheme="minorHAnsi"/>
          <w:i/>
          <w:sz w:val="20"/>
          <w:lang w:val="en-US"/>
        </w:rPr>
        <w:t xml:space="preserve"> </w:t>
      </w:r>
      <w:r w:rsidR="008D6DF6" w:rsidRPr="00305C90">
        <w:rPr>
          <w:rFonts w:asciiTheme="minorHAnsi" w:hAnsiTheme="minorHAnsi" w:cstheme="minorHAnsi"/>
          <w:i/>
          <w:sz w:val="20"/>
          <w:lang w:val="en-US"/>
        </w:rPr>
        <w:t>List main risks for the attention of top management here:</w:t>
      </w:r>
    </w:p>
    <w:p w14:paraId="57971BBB" w14:textId="77777777" w:rsidR="008D6DF6" w:rsidRPr="00305C90" w:rsidRDefault="008D6DF6" w:rsidP="008D6DF6">
      <w:pPr>
        <w:rPr>
          <w:rFonts w:asciiTheme="minorHAnsi" w:hAnsiTheme="minorHAnsi" w:cstheme="minorHAnsi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2"/>
        <w:gridCol w:w="3444"/>
        <w:gridCol w:w="1336"/>
        <w:gridCol w:w="766"/>
        <w:gridCol w:w="2988"/>
      </w:tblGrid>
      <w:tr w:rsidR="008D6DF6" w:rsidRPr="00305C90" w14:paraId="52FAB5D1" w14:textId="77777777" w:rsidTr="00C01CAA">
        <w:trPr>
          <w:trHeight w:val="361"/>
        </w:trPr>
        <w:tc>
          <w:tcPr>
            <w:tcW w:w="2491" w:type="dxa"/>
            <w:shd w:val="clear" w:color="auto" w:fill="000000" w:themeFill="text1"/>
            <w:hideMark/>
          </w:tcPr>
          <w:p w14:paraId="5B0FB25E" w14:textId="77777777" w:rsidR="008D6DF6" w:rsidRPr="00305C90" w:rsidRDefault="008D6DF6" w:rsidP="00C01CAA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305C9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Risk</w:t>
            </w:r>
          </w:p>
        </w:tc>
        <w:tc>
          <w:tcPr>
            <w:tcW w:w="3454" w:type="dxa"/>
            <w:shd w:val="clear" w:color="auto" w:fill="000000" w:themeFill="text1"/>
            <w:hideMark/>
          </w:tcPr>
          <w:p w14:paraId="043AAD66" w14:textId="77777777" w:rsidR="008D6DF6" w:rsidRPr="00305C90" w:rsidRDefault="008D6DF6" w:rsidP="00C01CAA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305C9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Description</w:t>
            </w:r>
          </w:p>
        </w:tc>
        <w:tc>
          <w:tcPr>
            <w:tcW w:w="1339" w:type="dxa"/>
            <w:shd w:val="clear" w:color="auto" w:fill="000000" w:themeFill="text1"/>
            <w:hideMark/>
          </w:tcPr>
          <w:p w14:paraId="5A1ACF16" w14:textId="77777777" w:rsidR="008D6DF6" w:rsidRPr="00305C90" w:rsidRDefault="008D6DF6" w:rsidP="00C01CAA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305C9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Due date</w:t>
            </w:r>
          </w:p>
        </w:tc>
        <w:tc>
          <w:tcPr>
            <w:tcW w:w="735" w:type="dxa"/>
            <w:shd w:val="clear" w:color="auto" w:fill="000000" w:themeFill="text1"/>
            <w:hideMark/>
          </w:tcPr>
          <w:p w14:paraId="51875F33" w14:textId="77777777" w:rsidR="008D6DF6" w:rsidRPr="00305C90" w:rsidRDefault="008D6DF6" w:rsidP="00C01CAA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305C9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Owner</w:t>
            </w:r>
          </w:p>
        </w:tc>
        <w:tc>
          <w:tcPr>
            <w:tcW w:w="2997" w:type="dxa"/>
            <w:shd w:val="clear" w:color="auto" w:fill="000000" w:themeFill="text1"/>
            <w:hideMark/>
          </w:tcPr>
          <w:p w14:paraId="515C0A0F" w14:textId="77777777" w:rsidR="008D6DF6" w:rsidRPr="00305C90" w:rsidRDefault="008D6DF6" w:rsidP="00C01CAA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</w:pPr>
            <w:r w:rsidRPr="00305C90">
              <w:rPr>
                <w:rFonts w:asciiTheme="minorHAnsi" w:hAnsiTheme="minorHAnsi" w:cstheme="minorHAnsi"/>
                <w:color w:val="FFFFFF" w:themeColor="background1"/>
                <w:sz w:val="20"/>
                <w:szCs w:val="18"/>
              </w:rPr>
              <w:t>Update</w:t>
            </w:r>
          </w:p>
        </w:tc>
      </w:tr>
      <w:tr w:rsidR="008D6DF6" w:rsidRPr="00305C90" w14:paraId="2B02A733" w14:textId="77777777" w:rsidTr="00C01CAA">
        <w:trPr>
          <w:trHeight w:val="410"/>
        </w:trPr>
        <w:tc>
          <w:tcPr>
            <w:tcW w:w="2491" w:type="dxa"/>
          </w:tcPr>
          <w:p w14:paraId="771E00FE" w14:textId="77777777" w:rsidR="008D6DF6" w:rsidRPr="00305C90" w:rsidRDefault="008D6DF6" w:rsidP="00C01CAA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3454" w:type="dxa"/>
          </w:tcPr>
          <w:p w14:paraId="551909F5" w14:textId="77777777" w:rsidR="008D6DF6" w:rsidRPr="00305C90" w:rsidRDefault="008D6DF6" w:rsidP="00C01CAA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1339" w:type="dxa"/>
          </w:tcPr>
          <w:p w14:paraId="3C9FD53E" w14:textId="77777777" w:rsidR="008D6DF6" w:rsidRPr="00305C90" w:rsidRDefault="008D6DF6" w:rsidP="00C01CAA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735" w:type="dxa"/>
          </w:tcPr>
          <w:p w14:paraId="5AC4922D" w14:textId="77777777" w:rsidR="008D6DF6" w:rsidRPr="00305C90" w:rsidRDefault="008D6DF6" w:rsidP="00C01CAA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  <w:tc>
          <w:tcPr>
            <w:tcW w:w="2997" w:type="dxa"/>
          </w:tcPr>
          <w:p w14:paraId="42289C58" w14:textId="77777777" w:rsidR="008D6DF6" w:rsidRPr="00305C90" w:rsidRDefault="008D6DF6" w:rsidP="00C01CAA">
            <w:pPr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</w:p>
        </w:tc>
      </w:tr>
    </w:tbl>
    <w:p w14:paraId="1FD51118" w14:textId="77777777" w:rsidR="008D6DF6" w:rsidRPr="00305C90" w:rsidRDefault="008D6DF6" w:rsidP="008D6DF6">
      <w:pPr>
        <w:rPr>
          <w:rFonts w:asciiTheme="minorHAnsi" w:hAnsiTheme="minorHAnsi" w:cstheme="minorHAnsi"/>
          <w:lang w:eastAsia="x-none"/>
        </w:rPr>
      </w:pPr>
    </w:p>
    <w:p w14:paraId="4BFD76B9" w14:textId="77777777" w:rsidR="00BF67C2" w:rsidRPr="00305C90" w:rsidRDefault="004F3036" w:rsidP="008D6DF6">
      <w:pPr>
        <w:pStyle w:val="Heading2"/>
        <w:rPr>
          <w:rFonts w:asciiTheme="minorHAnsi" w:hAnsiTheme="minorHAnsi" w:cstheme="minorHAnsi"/>
          <w:lang w:val="en-GB"/>
        </w:rPr>
      </w:pPr>
      <w:r w:rsidRPr="00305C90">
        <w:rPr>
          <w:rFonts w:asciiTheme="minorHAnsi" w:hAnsiTheme="minorHAnsi" w:cstheme="minorHAnsi"/>
        </w:rPr>
        <w:tab/>
      </w:r>
    </w:p>
    <w:p w14:paraId="55C0691A" w14:textId="77777777" w:rsidR="00BB0276" w:rsidRPr="00305C90" w:rsidRDefault="0068129E" w:rsidP="00F06815">
      <w:pPr>
        <w:pStyle w:val="Heading2"/>
        <w:spacing w:before="0" w:after="0"/>
        <w:rPr>
          <w:rFonts w:asciiTheme="minorHAnsi" w:hAnsiTheme="minorHAnsi" w:cstheme="minorHAnsi"/>
          <w:i w:val="0"/>
          <w:lang w:val="en-GB"/>
        </w:rPr>
      </w:pPr>
      <w:r w:rsidRPr="00305C90">
        <w:rPr>
          <w:rFonts w:asciiTheme="minorHAnsi" w:hAnsiTheme="minorHAnsi" w:cstheme="minorHAnsi"/>
          <w:i w:val="0"/>
          <w:lang w:val="en-GB"/>
        </w:rPr>
        <w:t>8.</w:t>
      </w:r>
      <w:r w:rsidR="00BB0276" w:rsidRPr="00305C90">
        <w:rPr>
          <w:rFonts w:asciiTheme="minorHAnsi" w:hAnsiTheme="minorHAnsi" w:cstheme="minorHAnsi"/>
          <w:i w:val="0"/>
          <w:lang w:val="en-GB"/>
        </w:rPr>
        <w:tab/>
        <w:t>Interested Parties</w:t>
      </w:r>
    </w:p>
    <w:p w14:paraId="518CF8BD" w14:textId="77777777" w:rsidR="0068129E" w:rsidRPr="00305C90" w:rsidRDefault="0068129E" w:rsidP="0068129E">
      <w:pPr>
        <w:ind w:firstLine="720"/>
        <w:rPr>
          <w:rFonts w:asciiTheme="minorHAnsi" w:hAnsiTheme="minorHAnsi" w:cstheme="minorHAnsi"/>
          <w:sz w:val="20"/>
          <w:szCs w:val="20"/>
          <w:lang w:val="en-GB" w:eastAsia="x-none"/>
        </w:rPr>
      </w:pPr>
      <w:r w:rsidRPr="00305C90">
        <w:rPr>
          <w:rFonts w:asciiTheme="minorHAnsi" w:hAnsiTheme="minorHAnsi" w:cstheme="minorHAnsi"/>
          <w:i/>
          <w:sz w:val="20"/>
          <w:szCs w:val="20"/>
          <w:lang w:val="en-GB" w:eastAsia="x-none"/>
        </w:rPr>
        <w:t>Below is the link to the EMEA Managed Service Operations Interested Parties document</w:t>
      </w:r>
      <w:r w:rsidR="008D6DF6" w:rsidRPr="00305C90">
        <w:rPr>
          <w:rFonts w:asciiTheme="minorHAnsi" w:hAnsiTheme="minorHAnsi" w:cstheme="minorHAnsi"/>
          <w:sz w:val="20"/>
          <w:szCs w:val="20"/>
          <w:lang w:val="en-GB" w:eastAsia="x-none"/>
        </w:rPr>
        <w:t>: 4.2 Interested Parties.xlsx</w:t>
      </w:r>
    </w:p>
    <w:p w14:paraId="282F52E3" w14:textId="77777777" w:rsidR="0068129E" w:rsidRPr="00305C90" w:rsidRDefault="0068129E" w:rsidP="0068129E">
      <w:pPr>
        <w:rPr>
          <w:rFonts w:asciiTheme="minorHAnsi" w:hAnsiTheme="minorHAnsi" w:cstheme="minorHAnsi"/>
          <w:sz w:val="20"/>
          <w:szCs w:val="20"/>
          <w:lang w:val="en-GB" w:eastAsia="x-none"/>
        </w:rPr>
      </w:pPr>
    </w:p>
    <w:p w14:paraId="3A8B9B58" w14:textId="77777777" w:rsidR="0078700F" w:rsidRPr="00305C90" w:rsidRDefault="0068129E" w:rsidP="0078700F">
      <w:pPr>
        <w:pStyle w:val="Heading2"/>
        <w:spacing w:before="0" w:after="0"/>
        <w:rPr>
          <w:rFonts w:asciiTheme="minorHAnsi" w:hAnsiTheme="minorHAnsi" w:cstheme="minorHAnsi"/>
          <w:i w:val="0"/>
          <w:lang w:val="en-GB"/>
        </w:rPr>
      </w:pPr>
      <w:r w:rsidRPr="00305C90">
        <w:rPr>
          <w:rFonts w:asciiTheme="minorHAnsi" w:hAnsiTheme="minorHAnsi" w:cstheme="minorHAnsi"/>
          <w:i w:val="0"/>
          <w:lang w:val="en-GB"/>
        </w:rPr>
        <w:t>9.</w:t>
      </w:r>
      <w:r w:rsidR="00BB0276" w:rsidRPr="00305C90">
        <w:rPr>
          <w:rFonts w:asciiTheme="minorHAnsi" w:hAnsiTheme="minorHAnsi" w:cstheme="minorHAnsi"/>
          <w:i w:val="0"/>
          <w:lang w:val="en-GB"/>
        </w:rPr>
        <w:tab/>
      </w:r>
      <w:r w:rsidR="008D6DF6" w:rsidRPr="00305C90">
        <w:rPr>
          <w:rFonts w:asciiTheme="minorHAnsi" w:hAnsiTheme="minorHAnsi" w:cstheme="minorHAnsi"/>
          <w:i w:val="0"/>
          <w:lang w:val="en-GB"/>
        </w:rPr>
        <w:t>Changes</w:t>
      </w:r>
    </w:p>
    <w:p w14:paraId="18D34062" w14:textId="77777777" w:rsidR="0068129E" w:rsidRPr="00305C90" w:rsidRDefault="008D6DF6" w:rsidP="00D235E0">
      <w:pPr>
        <w:ind w:firstLine="720"/>
        <w:rPr>
          <w:rFonts w:asciiTheme="minorHAnsi" w:hAnsiTheme="minorHAnsi" w:cstheme="minorHAnsi"/>
          <w:i/>
          <w:sz w:val="20"/>
          <w:szCs w:val="20"/>
          <w:lang w:val="en-GB" w:eastAsia="x-none"/>
        </w:rPr>
      </w:pPr>
      <w:r w:rsidRPr="00305C90">
        <w:rPr>
          <w:rFonts w:asciiTheme="minorHAnsi" w:hAnsiTheme="minorHAnsi" w:cstheme="minorHAnsi"/>
          <w:i/>
          <w:sz w:val="20"/>
          <w:szCs w:val="20"/>
          <w:lang w:val="en-GB" w:eastAsia="x-none"/>
        </w:rPr>
        <w:t>Discuss any changes to the SMS that may be needed or are planned for.</w:t>
      </w:r>
    </w:p>
    <w:p w14:paraId="7B59B907" w14:textId="77777777" w:rsidR="0078700F" w:rsidRPr="00305C90" w:rsidRDefault="0078700F" w:rsidP="0078700F">
      <w:pPr>
        <w:rPr>
          <w:rFonts w:asciiTheme="minorHAnsi" w:hAnsiTheme="minorHAnsi" w:cstheme="minorHAnsi"/>
          <w:lang w:val="en-GB" w:eastAsia="x-none"/>
        </w:rPr>
      </w:pPr>
    </w:p>
    <w:p w14:paraId="3C1C420C" w14:textId="77777777" w:rsidR="00CC6193" w:rsidRPr="00305C90" w:rsidRDefault="0068129E" w:rsidP="00CC6193">
      <w:pPr>
        <w:pStyle w:val="Heading2"/>
        <w:spacing w:before="0" w:after="0"/>
        <w:rPr>
          <w:rFonts w:asciiTheme="minorHAnsi" w:hAnsiTheme="minorHAnsi" w:cstheme="minorHAnsi"/>
          <w:i w:val="0"/>
          <w:lang w:val="en-GB"/>
        </w:rPr>
      </w:pPr>
      <w:r w:rsidRPr="00305C90">
        <w:rPr>
          <w:rFonts w:asciiTheme="minorHAnsi" w:hAnsiTheme="minorHAnsi" w:cstheme="minorHAnsi"/>
          <w:i w:val="0"/>
          <w:lang w:val="en-GB"/>
        </w:rPr>
        <w:t>1</w:t>
      </w:r>
      <w:r w:rsidR="008D6DF6" w:rsidRPr="00305C90">
        <w:rPr>
          <w:rFonts w:asciiTheme="minorHAnsi" w:hAnsiTheme="minorHAnsi" w:cstheme="minorHAnsi"/>
          <w:i w:val="0"/>
          <w:lang w:val="en-GB"/>
        </w:rPr>
        <w:t>0</w:t>
      </w:r>
      <w:r w:rsidRPr="00305C90">
        <w:rPr>
          <w:rFonts w:asciiTheme="minorHAnsi" w:hAnsiTheme="minorHAnsi" w:cstheme="minorHAnsi"/>
          <w:i w:val="0"/>
          <w:lang w:val="en-GB"/>
        </w:rPr>
        <w:t>.</w:t>
      </w:r>
      <w:r w:rsidR="00CC6193" w:rsidRPr="00305C90">
        <w:rPr>
          <w:rFonts w:asciiTheme="minorHAnsi" w:hAnsiTheme="minorHAnsi" w:cstheme="minorHAnsi"/>
          <w:i w:val="0"/>
          <w:lang w:val="en-GB"/>
        </w:rPr>
        <w:tab/>
        <w:t>Top management Comments</w:t>
      </w:r>
      <w:r w:rsidR="004F4638" w:rsidRPr="00305C90">
        <w:rPr>
          <w:rFonts w:asciiTheme="minorHAnsi" w:hAnsiTheme="minorHAnsi" w:cstheme="minorHAnsi"/>
          <w:i w:val="0"/>
          <w:lang w:val="en-GB"/>
        </w:rPr>
        <w:t xml:space="preserve"> &amp; Conclusion</w:t>
      </w:r>
    </w:p>
    <w:p w14:paraId="231E8D9E" w14:textId="77777777" w:rsidR="00CC6193" w:rsidRPr="00305C90" w:rsidRDefault="00060749" w:rsidP="00CC6193">
      <w:pPr>
        <w:rPr>
          <w:rFonts w:asciiTheme="minorHAnsi" w:hAnsiTheme="minorHAnsi" w:cstheme="minorHAnsi"/>
          <w:i/>
          <w:lang w:val="en-GB" w:eastAsia="x-none"/>
        </w:rPr>
      </w:pPr>
      <w:r w:rsidRPr="00305C90">
        <w:rPr>
          <w:rFonts w:asciiTheme="minorHAnsi" w:hAnsiTheme="minorHAnsi" w:cstheme="minorHAnsi"/>
          <w:lang w:val="en-GB" w:eastAsia="x-none"/>
        </w:rPr>
        <w:tab/>
      </w:r>
      <w:r w:rsidR="008D6DF6" w:rsidRPr="00305C90">
        <w:rPr>
          <w:rFonts w:asciiTheme="minorHAnsi" w:hAnsiTheme="minorHAnsi" w:cstheme="minorHAnsi"/>
          <w:i/>
          <w:sz w:val="20"/>
          <w:lang w:val="en-GB" w:eastAsia="x-none"/>
        </w:rPr>
        <w:t>Include final Top Management comments.</w:t>
      </w:r>
    </w:p>
    <w:p w14:paraId="662BB645" w14:textId="77777777" w:rsidR="00F06815" w:rsidRPr="00305C90" w:rsidRDefault="00F06815" w:rsidP="001436B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FC6709" w14:textId="77777777" w:rsidR="00654264" w:rsidRPr="00305C90" w:rsidRDefault="0068129E" w:rsidP="0068129E">
      <w:pPr>
        <w:pStyle w:val="Heading2"/>
        <w:spacing w:before="0" w:after="0"/>
        <w:rPr>
          <w:rFonts w:asciiTheme="minorHAnsi" w:hAnsiTheme="minorHAnsi" w:cstheme="minorHAnsi"/>
          <w:i w:val="0"/>
          <w:lang w:val="en-GB"/>
        </w:rPr>
      </w:pPr>
      <w:r w:rsidRPr="00305C90">
        <w:rPr>
          <w:rFonts w:asciiTheme="minorHAnsi" w:hAnsiTheme="minorHAnsi" w:cstheme="minorHAnsi"/>
          <w:i w:val="0"/>
          <w:lang w:val="en-GB"/>
        </w:rPr>
        <w:t xml:space="preserve">12. </w:t>
      </w:r>
      <w:r w:rsidRPr="00305C90">
        <w:rPr>
          <w:rFonts w:asciiTheme="minorHAnsi" w:hAnsiTheme="minorHAnsi" w:cstheme="minorHAnsi"/>
          <w:i w:val="0"/>
          <w:lang w:val="en-GB"/>
        </w:rPr>
        <w:tab/>
        <w:t>Actions</w:t>
      </w:r>
    </w:p>
    <w:p w14:paraId="2F098250" w14:textId="77777777" w:rsidR="00F06815" w:rsidRPr="00305C90" w:rsidRDefault="00F06815" w:rsidP="001436B4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954"/>
        <w:gridCol w:w="1984"/>
        <w:gridCol w:w="1694"/>
      </w:tblGrid>
      <w:tr w:rsidR="0068129E" w:rsidRPr="00305C90" w14:paraId="2034EEA4" w14:textId="77777777" w:rsidTr="00AA25CC">
        <w:tc>
          <w:tcPr>
            <w:tcW w:w="1384" w:type="dxa"/>
            <w:shd w:val="clear" w:color="auto" w:fill="000000"/>
          </w:tcPr>
          <w:p w14:paraId="1AD8F9D4" w14:textId="77777777" w:rsidR="0068129E" w:rsidRPr="00305C90" w:rsidRDefault="0068129E" w:rsidP="00AA25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5C90">
              <w:rPr>
                <w:rFonts w:asciiTheme="minorHAnsi" w:hAnsiTheme="minorHAnsi" w:cstheme="minorHAnsi"/>
                <w:sz w:val="20"/>
                <w:szCs w:val="20"/>
              </w:rPr>
              <w:t>Reference #</w:t>
            </w:r>
          </w:p>
        </w:tc>
        <w:tc>
          <w:tcPr>
            <w:tcW w:w="5954" w:type="dxa"/>
            <w:shd w:val="clear" w:color="auto" w:fill="000000"/>
          </w:tcPr>
          <w:p w14:paraId="10F4E76D" w14:textId="77777777" w:rsidR="0068129E" w:rsidRPr="00305C90" w:rsidRDefault="0068129E" w:rsidP="00AA25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5C90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1984" w:type="dxa"/>
            <w:shd w:val="clear" w:color="auto" w:fill="000000"/>
          </w:tcPr>
          <w:p w14:paraId="1E5EF6EC" w14:textId="77777777" w:rsidR="0068129E" w:rsidRPr="00305C90" w:rsidRDefault="0068129E" w:rsidP="00AA25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5C90">
              <w:rPr>
                <w:rFonts w:asciiTheme="minorHAnsi" w:hAnsiTheme="minorHAnsi" w:cstheme="minorHAnsi"/>
                <w:sz w:val="20"/>
                <w:szCs w:val="20"/>
              </w:rPr>
              <w:t>Owner</w:t>
            </w:r>
          </w:p>
        </w:tc>
        <w:tc>
          <w:tcPr>
            <w:tcW w:w="1694" w:type="dxa"/>
            <w:shd w:val="clear" w:color="auto" w:fill="000000"/>
          </w:tcPr>
          <w:p w14:paraId="3C3389A9" w14:textId="77777777" w:rsidR="0068129E" w:rsidRPr="00305C90" w:rsidRDefault="0068129E" w:rsidP="00AA25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05C90">
              <w:rPr>
                <w:rFonts w:asciiTheme="minorHAnsi" w:hAnsiTheme="minorHAnsi" w:cstheme="minorHAnsi"/>
                <w:sz w:val="20"/>
                <w:szCs w:val="20"/>
              </w:rPr>
              <w:t>Due Date</w:t>
            </w:r>
          </w:p>
        </w:tc>
      </w:tr>
      <w:tr w:rsidR="0068129E" w:rsidRPr="00305C90" w14:paraId="5DDFBB0A" w14:textId="77777777" w:rsidTr="00AA25CC">
        <w:tc>
          <w:tcPr>
            <w:tcW w:w="1384" w:type="dxa"/>
            <w:shd w:val="clear" w:color="auto" w:fill="auto"/>
          </w:tcPr>
          <w:p w14:paraId="29B3BFAE" w14:textId="77777777" w:rsidR="0068129E" w:rsidRPr="00305C90" w:rsidRDefault="0068129E" w:rsidP="00AA25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6FCD2F3B" w14:textId="77777777" w:rsidR="0068129E" w:rsidRPr="00305C90" w:rsidRDefault="0068129E" w:rsidP="00AA25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D99CD0A" w14:textId="77777777" w:rsidR="0068129E" w:rsidRPr="00305C90" w:rsidRDefault="0068129E" w:rsidP="00AA25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005BD3FA" w14:textId="77777777" w:rsidR="0068129E" w:rsidRPr="00305C90" w:rsidRDefault="0068129E" w:rsidP="00AA25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29E" w:rsidRPr="00305C90" w14:paraId="2B87EFF4" w14:textId="77777777" w:rsidTr="00AA25CC">
        <w:tc>
          <w:tcPr>
            <w:tcW w:w="1384" w:type="dxa"/>
            <w:shd w:val="clear" w:color="auto" w:fill="auto"/>
          </w:tcPr>
          <w:p w14:paraId="6B1768B1" w14:textId="77777777" w:rsidR="0068129E" w:rsidRPr="00305C90" w:rsidRDefault="0068129E" w:rsidP="00AA25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7C183267" w14:textId="77777777" w:rsidR="0068129E" w:rsidRPr="00305C90" w:rsidRDefault="0068129E" w:rsidP="00AA25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7528D08" w14:textId="77777777" w:rsidR="0068129E" w:rsidRPr="00305C90" w:rsidRDefault="0068129E" w:rsidP="00AA25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4F9503C" w14:textId="77777777" w:rsidR="0068129E" w:rsidRPr="00305C90" w:rsidRDefault="0068129E" w:rsidP="00AA25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29E" w:rsidRPr="00305C90" w14:paraId="306A1D86" w14:textId="77777777" w:rsidTr="00AA25CC">
        <w:tc>
          <w:tcPr>
            <w:tcW w:w="1384" w:type="dxa"/>
            <w:shd w:val="clear" w:color="auto" w:fill="auto"/>
          </w:tcPr>
          <w:p w14:paraId="190D3B89" w14:textId="77777777" w:rsidR="0068129E" w:rsidRPr="00305C90" w:rsidRDefault="0068129E" w:rsidP="00AA25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2BB1ACB8" w14:textId="77777777" w:rsidR="0068129E" w:rsidRPr="00305C90" w:rsidRDefault="0068129E" w:rsidP="00AA25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A3BE04A" w14:textId="77777777" w:rsidR="0068129E" w:rsidRPr="00305C90" w:rsidRDefault="0068129E" w:rsidP="00AA25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461861BB" w14:textId="77777777" w:rsidR="0068129E" w:rsidRPr="00305C90" w:rsidRDefault="0068129E" w:rsidP="00AA25C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FB684E" w14:textId="77777777" w:rsidR="0068129E" w:rsidRPr="00305C90" w:rsidRDefault="0068129E" w:rsidP="001436B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DD753E" w14:textId="77777777" w:rsidR="00CC6193" w:rsidRPr="00305C90" w:rsidRDefault="00CC6193" w:rsidP="001436B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E79D92" w14:textId="77777777" w:rsidR="00195957" w:rsidRPr="00305C90" w:rsidRDefault="00195957" w:rsidP="001436B4">
      <w:pPr>
        <w:rPr>
          <w:rFonts w:asciiTheme="minorHAnsi" w:hAnsiTheme="minorHAnsi" w:cstheme="minorHAnsi"/>
          <w:bCs/>
          <w:sz w:val="20"/>
          <w:szCs w:val="20"/>
          <w:u w:val="single"/>
        </w:rPr>
      </w:pPr>
    </w:p>
    <w:tbl>
      <w:tblPr>
        <w:tblW w:w="10890" w:type="dxa"/>
        <w:tblInd w:w="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0"/>
        <w:gridCol w:w="6840"/>
      </w:tblGrid>
      <w:tr w:rsidR="00693AA4" w:rsidRPr="00305C90" w14:paraId="2A8A8955" w14:textId="77777777" w:rsidTr="00BA6BEA">
        <w:trPr>
          <w:trHeight w:val="255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BFE9" w14:textId="77777777" w:rsidR="00693AA4" w:rsidRPr="00305C90" w:rsidRDefault="00693AA4" w:rsidP="001436B4">
            <w:pPr>
              <w:rPr>
                <w:rFonts w:asciiTheme="minorHAnsi" w:hAnsiTheme="minorHAnsi" w:cstheme="minorHAnsi"/>
                <w:b/>
                <w:bCs/>
              </w:rPr>
            </w:pPr>
            <w:r w:rsidRPr="00305C90">
              <w:rPr>
                <w:rFonts w:asciiTheme="minorHAnsi" w:hAnsiTheme="minorHAnsi" w:cstheme="minorHAnsi"/>
                <w:b/>
                <w:bCs/>
              </w:rPr>
              <w:t>Meeting adjourned time: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0744" w14:textId="77777777" w:rsidR="00693AA4" w:rsidRPr="00305C90" w:rsidRDefault="00693AA4" w:rsidP="001436B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93AA4" w:rsidRPr="00305C90" w14:paraId="1BB0AE44" w14:textId="77777777" w:rsidTr="00BA6BEA">
        <w:trPr>
          <w:trHeight w:val="255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3C40" w14:textId="77777777" w:rsidR="00693AA4" w:rsidRPr="00305C90" w:rsidRDefault="00693AA4" w:rsidP="001436B4">
            <w:pPr>
              <w:rPr>
                <w:rFonts w:asciiTheme="minorHAnsi" w:hAnsiTheme="minorHAnsi" w:cstheme="minorHAnsi"/>
                <w:b/>
                <w:bCs/>
              </w:rPr>
            </w:pPr>
            <w:r w:rsidRPr="00305C90">
              <w:rPr>
                <w:rFonts w:asciiTheme="minorHAnsi" w:hAnsiTheme="minorHAnsi" w:cstheme="minorHAnsi"/>
                <w:b/>
                <w:bCs/>
              </w:rPr>
              <w:t>Next MSR Meeting Scheduled: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B29D6" w14:textId="77777777" w:rsidR="00693AA4" w:rsidRPr="00305C90" w:rsidRDefault="00693AA4" w:rsidP="001436B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93AA4" w:rsidRPr="00305C90" w14:paraId="03DD39A6" w14:textId="77777777" w:rsidTr="00BA6BEA">
        <w:trPr>
          <w:trHeight w:val="243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3108" w14:textId="77777777" w:rsidR="00693AA4" w:rsidRPr="00305C90" w:rsidRDefault="00693AA4" w:rsidP="001436B4">
            <w:pPr>
              <w:rPr>
                <w:rFonts w:asciiTheme="minorHAnsi" w:hAnsiTheme="minorHAnsi" w:cstheme="minorHAnsi"/>
                <w:b/>
                <w:bCs/>
              </w:rPr>
            </w:pPr>
            <w:r w:rsidRPr="00305C90">
              <w:rPr>
                <w:rFonts w:asciiTheme="minorHAnsi" w:hAnsiTheme="minorHAnsi" w:cstheme="minorHAnsi"/>
                <w:b/>
                <w:bCs/>
              </w:rPr>
              <w:t>Next Meeting time: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E0F0" w14:textId="77777777" w:rsidR="00693AA4" w:rsidRPr="00305C90" w:rsidRDefault="00693AA4" w:rsidP="001436B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93AA4" w:rsidRPr="00305C90" w14:paraId="6FD9B00D" w14:textId="77777777" w:rsidTr="00BA6BEA">
        <w:trPr>
          <w:trHeight w:val="255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3C57" w14:textId="77777777" w:rsidR="00693AA4" w:rsidRPr="00305C90" w:rsidRDefault="00693AA4" w:rsidP="001436B4">
            <w:pPr>
              <w:rPr>
                <w:rFonts w:asciiTheme="minorHAnsi" w:hAnsiTheme="minorHAnsi" w:cstheme="minorHAnsi"/>
                <w:b/>
                <w:bCs/>
              </w:rPr>
            </w:pPr>
            <w:r w:rsidRPr="00305C90">
              <w:rPr>
                <w:rFonts w:asciiTheme="minorHAnsi" w:hAnsiTheme="minorHAnsi" w:cstheme="minorHAnsi"/>
                <w:b/>
                <w:bCs/>
              </w:rPr>
              <w:t>Host: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C7CB" w14:textId="77777777" w:rsidR="00693AA4" w:rsidRPr="00305C90" w:rsidRDefault="00693AA4" w:rsidP="001436B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0"/>
    </w:tbl>
    <w:p w14:paraId="0D43E5ED" w14:textId="77777777" w:rsidR="00693AA4" w:rsidRPr="00305C90" w:rsidRDefault="00693AA4" w:rsidP="00516BC2">
      <w:pPr>
        <w:rPr>
          <w:rFonts w:asciiTheme="minorHAnsi" w:hAnsiTheme="minorHAnsi" w:cstheme="minorHAnsi"/>
          <w:sz w:val="20"/>
          <w:szCs w:val="20"/>
        </w:rPr>
      </w:pPr>
    </w:p>
    <w:sectPr w:rsidR="00693AA4" w:rsidRPr="00305C90" w:rsidSect="00471B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720" w:bottom="99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5536A" w14:textId="77777777" w:rsidR="008425B6" w:rsidRDefault="008425B6">
      <w:r>
        <w:separator/>
      </w:r>
    </w:p>
  </w:endnote>
  <w:endnote w:type="continuationSeparator" w:id="0">
    <w:p w14:paraId="79B91E8A" w14:textId="77777777" w:rsidR="008425B6" w:rsidRDefault="0084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52534" w14:textId="77777777" w:rsidR="00833138" w:rsidRDefault="008331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0C04C" w14:textId="77777777" w:rsidR="008D6DF6" w:rsidRDefault="0026359B" w:rsidP="008D6DF6">
    <w:pPr>
      <w:pStyle w:val="Footer"/>
      <w:jc w:val="right"/>
    </w:pPr>
    <w:r>
      <w:rPr>
        <w:b/>
        <w:color w:val="FF0000"/>
        <w:lang w:val="en-US"/>
      </w:rPr>
      <w:tab/>
    </w:r>
    <w:sdt>
      <w:sdtPr>
        <w:id w:val="1426229632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8D6DF6">
              <w:t xml:space="preserve">Page </w:t>
            </w:r>
            <w:r w:rsidR="008D6DF6">
              <w:rPr>
                <w:b/>
                <w:bCs/>
              </w:rPr>
              <w:fldChar w:fldCharType="begin"/>
            </w:r>
            <w:r w:rsidR="008D6DF6">
              <w:rPr>
                <w:b/>
                <w:bCs/>
              </w:rPr>
              <w:instrText xml:space="preserve"> PAGE </w:instrText>
            </w:r>
            <w:r w:rsidR="008D6DF6">
              <w:rPr>
                <w:b/>
                <w:bCs/>
              </w:rPr>
              <w:fldChar w:fldCharType="separate"/>
            </w:r>
            <w:r w:rsidR="00607BBD">
              <w:rPr>
                <w:b/>
                <w:bCs/>
                <w:noProof/>
              </w:rPr>
              <w:t>1</w:t>
            </w:r>
            <w:r w:rsidR="008D6DF6">
              <w:rPr>
                <w:b/>
                <w:bCs/>
              </w:rPr>
              <w:fldChar w:fldCharType="end"/>
            </w:r>
            <w:r w:rsidR="008D6DF6">
              <w:t xml:space="preserve"> of </w:t>
            </w:r>
            <w:r w:rsidR="008D6DF6">
              <w:rPr>
                <w:b/>
                <w:bCs/>
              </w:rPr>
              <w:fldChar w:fldCharType="begin"/>
            </w:r>
            <w:r w:rsidR="008D6DF6">
              <w:rPr>
                <w:b/>
                <w:bCs/>
              </w:rPr>
              <w:instrText xml:space="preserve"> NUMPAGES  </w:instrText>
            </w:r>
            <w:r w:rsidR="008D6DF6">
              <w:rPr>
                <w:b/>
                <w:bCs/>
              </w:rPr>
              <w:fldChar w:fldCharType="separate"/>
            </w:r>
            <w:r w:rsidR="00607BBD">
              <w:rPr>
                <w:b/>
                <w:bCs/>
                <w:noProof/>
              </w:rPr>
              <w:t>4</w:t>
            </w:r>
            <w:r w:rsidR="008D6DF6">
              <w:rPr>
                <w:b/>
                <w:bCs/>
              </w:rPr>
              <w:fldChar w:fldCharType="end"/>
            </w:r>
          </w:sdtContent>
        </w:sdt>
      </w:sdtContent>
    </w:sdt>
  </w:p>
  <w:p w14:paraId="148DE3E7" w14:textId="77777777" w:rsidR="008D6DF6" w:rsidRPr="001156C6" w:rsidRDefault="008D6DF6" w:rsidP="008D6DF6">
    <w:pPr>
      <w:pStyle w:val="Footer"/>
      <w:jc w:val="center"/>
      <w:rPr>
        <w:sz w:val="16"/>
        <w:szCs w:val="16"/>
      </w:rPr>
    </w:pPr>
    <w:r w:rsidRPr="001156C6">
      <w:rPr>
        <w:bCs/>
        <w:sz w:val="16"/>
        <w:szCs w:val="16"/>
      </w:rPr>
      <w:t xml:space="preserve">Classification: </w:t>
    </w:r>
    <w:r>
      <w:rPr>
        <w:bCs/>
        <w:sz w:val="16"/>
        <w:szCs w:val="16"/>
      </w:rPr>
      <w:t>[Security classification]</w:t>
    </w:r>
  </w:p>
  <w:p w14:paraId="226CC28D" w14:textId="77777777" w:rsidR="008D6DF6" w:rsidRPr="001156C6" w:rsidRDefault="008D6DF6" w:rsidP="008D6DF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Document Reference: </w:t>
    </w:r>
  </w:p>
  <w:p w14:paraId="41706673" w14:textId="77777777" w:rsidR="008D6DF6" w:rsidRPr="001156C6" w:rsidRDefault="008D6DF6" w:rsidP="008D6DF6">
    <w:pPr>
      <w:pStyle w:val="Footer"/>
      <w:jc w:val="center"/>
      <w:rPr>
        <w:b/>
        <w:bCs/>
        <w:sz w:val="16"/>
        <w:szCs w:val="16"/>
      </w:rPr>
    </w:pPr>
    <w:r>
      <w:rPr>
        <w:sz w:val="16"/>
        <w:szCs w:val="16"/>
      </w:rPr>
      <w:t>Version: v0.1</w:t>
    </w:r>
  </w:p>
  <w:p w14:paraId="101731B5" w14:textId="77777777" w:rsidR="0026359B" w:rsidRPr="00CE7F75" w:rsidRDefault="0026359B" w:rsidP="00CE7F75">
    <w:pPr>
      <w:pStyle w:val="Footer"/>
      <w:tabs>
        <w:tab w:val="clear" w:pos="4320"/>
        <w:tab w:val="clear" w:pos="8640"/>
        <w:tab w:val="center" w:pos="5400"/>
        <w:tab w:val="left" w:pos="9000"/>
      </w:tabs>
      <w:ind w:right="90"/>
      <w:rPr>
        <w:rFonts w:ascii="Arial" w:hAnsi="Arial" w:cs="Arial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B1E11" w14:textId="77777777" w:rsidR="00833138" w:rsidRDefault="00833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7B03B" w14:textId="77777777" w:rsidR="008425B6" w:rsidRDefault="008425B6">
      <w:r>
        <w:separator/>
      </w:r>
    </w:p>
  </w:footnote>
  <w:footnote w:type="continuationSeparator" w:id="0">
    <w:p w14:paraId="34FB68BE" w14:textId="77777777" w:rsidR="008425B6" w:rsidRDefault="0084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565AB" w14:textId="77777777" w:rsidR="00833138" w:rsidRDefault="008331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103AA" w14:textId="77777777" w:rsidR="0026359B" w:rsidRDefault="002125D2" w:rsidP="000E08B8">
    <w:pPr>
      <w:tabs>
        <w:tab w:val="left" w:pos="2880"/>
        <w:tab w:val="left" w:pos="4320"/>
        <w:tab w:val="left" w:pos="8640"/>
      </w:tabs>
      <w:jc w:val="center"/>
    </w:pPr>
    <w:r>
      <w:rPr>
        <w:rFonts w:ascii="Arial" w:hAnsi="Arial" w:cs="Arial"/>
        <w:b/>
      </w:rPr>
      <w:t xml:space="preserve">ISO/IEC 20000-1:2018 </w:t>
    </w:r>
    <w:r w:rsidR="0026359B">
      <w:rPr>
        <w:rFonts w:ascii="Arial" w:hAnsi="Arial" w:cs="Arial"/>
        <w:b/>
      </w:rPr>
      <w:t>MSR Meeting 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2ED60" w14:textId="77777777" w:rsidR="00833138" w:rsidRDefault="00833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CD0"/>
    <w:multiLevelType w:val="hybridMultilevel"/>
    <w:tmpl w:val="5DAA9B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8427C4"/>
    <w:multiLevelType w:val="multilevel"/>
    <w:tmpl w:val="38C68EFA"/>
    <w:lvl w:ilvl="0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cs="Times New Roman" w:hint="default"/>
        <w:sz w:val="16"/>
        <w:szCs w:val="16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8624958"/>
    <w:multiLevelType w:val="hybridMultilevel"/>
    <w:tmpl w:val="F8B8325A"/>
    <w:lvl w:ilvl="0" w:tplc="FA3A325E">
      <w:start w:val="1"/>
      <w:numFmt w:val="bullet"/>
      <w:lvlText w:val="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C7BAB078" w:tentative="1">
      <w:start w:val="1"/>
      <w:numFmt w:val="bullet"/>
      <w:lvlText w:val="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67B4DB72" w:tentative="1">
      <w:start w:val="1"/>
      <w:numFmt w:val="bullet"/>
      <w:lvlText w:val="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615A186C" w:tentative="1">
      <w:start w:val="1"/>
      <w:numFmt w:val="bullet"/>
      <w:lvlText w:val=""/>
      <w:lvlJc w:val="left"/>
      <w:pPr>
        <w:tabs>
          <w:tab w:val="num" w:pos="2881"/>
        </w:tabs>
        <w:ind w:left="2881" w:hanging="360"/>
      </w:pPr>
      <w:rPr>
        <w:rFonts w:ascii="Wingdings" w:hAnsi="Wingdings" w:hint="default"/>
      </w:rPr>
    </w:lvl>
    <w:lvl w:ilvl="4" w:tplc="569286FA" w:tentative="1">
      <w:start w:val="1"/>
      <w:numFmt w:val="bullet"/>
      <w:lvlText w:val="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5" w:tplc="A5B80AF6" w:tentative="1">
      <w:start w:val="1"/>
      <w:numFmt w:val="bullet"/>
      <w:lvlText w:val="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12078C4" w:tentative="1">
      <w:start w:val="1"/>
      <w:numFmt w:val="bullet"/>
      <w:lvlText w:val=""/>
      <w:lvlJc w:val="left"/>
      <w:pPr>
        <w:tabs>
          <w:tab w:val="num" w:pos="5041"/>
        </w:tabs>
        <w:ind w:left="5041" w:hanging="360"/>
      </w:pPr>
      <w:rPr>
        <w:rFonts w:ascii="Wingdings" w:hAnsi="Wingdings" w:hint="default"/>
      </w:rPr>
    </w:lvl>
    <w:lvl w:ilvl="7" w:tplc="82B83892" w:tentative="1">
      <w:start w:val="1"/>
      <w:numFmt w:val="bullet"/>
      <w:lvlText w:val="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8" w:tplc="96FE0650" w:tentative="1">
      <w:start w:val="1"/>
      <w:numFmt w:val="bullet"/>
      <w:lvlText w:val="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AC73261"/>
    <w:multiLevelType w:val="hybridMultilevel"/>
    <w:tmpl w:val="EE6E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1768"/>
    <w:multiLevelType w:val="hybridMultilevel"/>
    <w:tmpl w:val="F34AE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1269E3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3C00"/>
    <w:multiLevelType w:val="hybridMultilevel"/>
    <w:tmpl w:val="941A4EB4"/>
    <w:lvl w:ilvl="0" w:tplc="0C128382">
      <w:start w:val="3"/>
      <w:numFmt w:val="decimal"/>
      <w:lvlText w:val="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0D065995"/>
    <w:multiLevelType w:val="hybridMultilevel"/>
    <w:tmpl w:val="DBE68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D7A4F"/>
    <w:multiLevelType w:val="multilevel"/>
    <w:tmpl w:val="1D025BF8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90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90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90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90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1800"/>
      </w:pPr>
      <w:rPr>
        <w:rFonts w:cs="Times New Roman" w:hint="default"/>
        <w:u w:val="none"/>
      </w:rPr>
    </w:lvl>
  </w:abstractNum>
  <w:abstractNum w:abstractNumId="8" w15:restartNumberingAfterBreak="0">
    <w:nsid w:val="0F526C8E"/>
    <w:multiLevelType w:val="hybridMultilevel"/>
    <w:tmpl w:val="BEBA8E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05C5834"/>
    <w:multiLevelType w:val="hybridMultilevel"/>
    <w:tmpl w:val="048848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F0C6B"/>
    <w:multiLevelType w:val="hybridMultilevel"/>
    <w:tmpl w:val="55B0B69A"/>
    <w:lvl w:ilvl="0" w:tplc="1D22E5DA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FF5279"/>
    <w:multiLevelType w:val="hybridMultilevel"/>
    <w:tmpl w:val="758E2D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7D4475"/>
    <w:multiLevelType w:val="hybridMultilevel"/>
    <w:tmpl w:val="A89E41BA"/>
    <w:lvl w:ilvl="0" w:tplc="9DF6811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1A086461"/>
    <w:multiLevelType w:val="hybridMultilevel"/>
    <w:tmpl w:val="35FC90A8"/>
    <w:lvl w:ilvl="0" w:tplc="08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4" w15:restartNumberingAfterBreak="0">
    <w:nsid w:val="1C1C0CE7"/>
    <w:multiLevelType w:val="hybridMultilevel"/>
    <w:tmpl w:val="D60AF4F0"/>
    <w:lvl w:ilvl="0" w:tplc="292CC270">
      <w:start w:val="4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 w15:restartNumberingAfterBreak="0">
    <w:nsid w:val="1F2921BC"/>
    <w:multiLevelType w:val="hybridMultilevel"/>
    <w:tmpl w:val="C2EED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D4149"/>
    <w:multiLevelType w:val="hybridMultilevel"/>
    <w:tmpl w:val="31BAF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D2B17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F28BD"/>
    <w:multiLevelType w:val="multilevel"/>
    <w:tmpl w:val="0F94FDB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780"/>
        </w:tabs>
        <w:ind w:left="378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500"/>
        </w:tabs>
        <w:ind w:left="45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20"/>
        </w:tabs>
        <w:ind w:left="9720" w:hanging="1800"/>
      </w:pPr>
      <w:rPr>
        <w:rFonts w:cs="Times New Roman" w:hint="default"/>
      </w:rPr>
    </w:lvl>
  </w:abstractNum>
  <w:abstractNum w:abstractNumId="18" w15:restartNumberingAfterBreak="0">
    <w:nsid w:val="32B931F0"/>
    <w:multiLevelType w:val="hybridMultilevel"/>
    <w:tmpl w:val="261C821A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9" w15:restartNumberingAfterBreak="0">
    <w:nsid w:val="33D94AFF"/>
    <w:multiLevelType w:val="hybridMultilevel"/>
    <w:tmpl w:val="992489AC"/>
    <w:lvl w:ilvl="0" w:tplc="1D22E5DA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013745"/>
    <w:multiLevelType w:val="multilevel"/>
    <w:tmpl w:val="9EF0D78C"/>
    <w:lvl w:ilvl="0">
      <w:start w:val="5"/>
      <w:numFmt w:val="decimal"/>
      <w:lvlText w:val="%1.0"/>
      <w:lvlJc w:val="left"/>
      <w:pPr>
        <w:tabs>
          <w:tab w:val="num" w:pos="1440"/>
        </w:tabs>
        <w:ind w:left="1440" w:hanging="900"/>
      </w:pPr>
      <w:rPr>
        <w:rFonts w:cs="Times New Roman" w:hint="default"/>
        <w:b/>
        <w:u w:val="none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90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90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90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1800"/>
      </w:pPr>
      <w:rPr>
        <w:rFonts w:cs="Times New Roman" w:hint="default"/>
        <w:u w:val="none"/>
      </w:rPr>
    </w:lvl>
  </w:abstractNum>
  <w:abstractNum w:abstractNumId="21" w15:restartNumberingAfterBreak="0">
    <w:nsid w:val="35401330"/>
    <w:multiLevelType w:val="hybridMultilevel"/>
    <w:tmpl w:val="0AC217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737C70"/>
    <w:multiLevelType w:val="hybridMultilevel"/>
    <w:tmpl w:val="E35A77F4"/>
    <w:lvl w:ilvl="0" w:tplc="8EB2C358">
      <w:numFmt w:val="bullet"/>
      <w:lvlText w:val=""/>
      <w:lvlJc w:val="left"/>
      <w:pPr>
        <w:ind w:left="-180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3" w15:restartNumberingAfterBreak="0">
    <w:nsid w:val="388C064B"/>
    <w:multiLevelType w:val="multilevel"/>
    <w:tmpl w:val="CA722F58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3C2E6799"/>
    <w:multiLevelType w:val="hybridMultilevel"/>
    <w:tmpl w:val="55562600"/>
    <w:lvl w:ilvl="0" w:tplc="1D22E5DA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385B1A"/>
    <w:multiLevelType w:val="hybridMultilevel"/>
    <w:tmpl w:val="0D36384C"/>
    <w:lvl w:ilvl="0" w:tplc="1D22E5DA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A02F2D"/>
    <w:multiLevelType w:val="hybridMultilevel"/>
    <w:tmpl w:val="2152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FD5C4D"/>
    <w:multiLevelType w:val="hybridMultilevel"/>
    <w:tmpl w:val="1C4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F3A9D2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E5AAF"/>
    <w:multiLevelType w:val="hybridMultilevel"/>
    <w:tmpl w:val="FDC88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1CD6836"/>
    <w:multiLevelType w:val="hybridMultilevel"/>
    <w:tmpl w:val="9ACAC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742E5A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20F7E"/>
    <w:multiLevelType w:val="hybridMultilevel"/>
    <w:tmpl w:val="58A423A8"/>
    <w:lvl w:ilvl="0" w:tplc="85244FA2">
      <w:start w:val="3"/>
      <w:numFmt w:val="decimal"/>
      <w:lvlText w:val="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544F25BE"/>
    <w:multiLevelType w:val="hybridMultilevel"/>
    <w:tmpl w:val="210C4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D42C6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A2495"/>
    <w:multiLevelType w:val="multilevel"/>
    <w:tmpl w:val="438EF39A"/>
    <w:lvl w:ilvl="0">
      <w:start w:val="2"/>
      <w:numFmt w:val="decimal"/>
      <w:lvlText w:val="%1.0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</w:abstractNum>
  <w:abstractNum w:abstractNumId="33" w15:restartNumberingAfterBreak="0">
    <w:nsid w:val="587B3FBE"/>
    <w:multiLevelType w:val="hybridMultilevel"/>
    <w:tmpl w:val="BB94CCE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B87053A"/>
    <w:multiLevelType w:val="hybridMultilevel"/>
    <w:tmpl w:val="63342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25F31"/>
    <w:multiLevelType w:val="hybridMultilevel"/>
    <w:tmpl w:val="5478D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E4175"/>
    <w:multiLevelType w:val="hybridMultilevel"/>
    <w:tmpl w:val="933E1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D6A7F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0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72F6C"/>
    <w:multiLevelType w:val="multilevel"/>
    <w:tmpl w:val="EF1A46F4"/>
    <w:lvl w:ilvl="0">
      <w:start w:val="1"/>
      <w:numFmt w:val="decimal"/>
      <w:lvlText w:val="%1.0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00" w:hanging="1800"/>
      </w:pPr>
      <w:rPr>
        <w:rFonts w:cs="Times New Roman" w:hint="default"/>
      </w:rPr>
    </w:lvl>
  </w:abstractNum>
  <w:abstractNum w:abstractNumId="38" w15:restartNumberingAfterBreak="0">
    <w:nsid w:val="650E2288"/>
    <w:multiLevelType w:val="hybridMultilevel"/>
    <w:tmpl w:val="D7C08E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281DB4"/>
    <w:multiLevelType w:val="hybridMultilevel"/>
    <w:tmpl w:val="8EF250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2D78CB"/>
    <w:multiLevelType w:val="hybridMultilevel"/>
    <w:tmpl w:val="934E8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3329D"/>
    <w:multiLevelType w:val="hybridMultilevel"/>
    <w:tmpl w:val="D88050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2840AF2"/>
    <w:multiLevelType w:val="multilevel"/>
    <w:tmpl w:val="3970E438"/>
    <w:lvl w:ilvl="0">
      <w:start w:val="9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43" w15:restartNumberingAfterBreak="0">
    <w:nsid w:val="72C77ACA"/>
    <w:multiLevelType w:val="hybridMultilevel"/>
    <w:tmpl w:val="1100B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2720E"/>
    <w:multiLevelType w:val="hybridMultilevel"/>
    <w:tmpl w:val="EAF0AEDE"/>
    <w:lvl w:ilvl="0" w:tplc="90242482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C2F6C6F"/>
    <w:multiLevelType w:val="hybridMultilevel"/>
    <w:tmpl w:val="76E25888"/>
    <w:lvl w:ilvl="0" w:tplc="E03C1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14AB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275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21648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46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566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8F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A0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28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0"/>
  </w:num>
  <w:num w:numId="3">
    <w:abstractNumId w:val="32"/>
  </w:num>
  <w:num w:numId="4">
    <w:abstractNumId w:val="1"/>
  </w:num>
  <w:num w:numId="5">
    <w:abstractNumId w:val="20"/>
  </w:num>
  <w:num w:numId="6">
    <w:abstractNumId w:val="17"/>
  </w:num>
  <w:num w:numId="7">
    <w:abstractNumId w:val="25"/>
  </w:num>
  <w:num w:numId="8">
    <w:abstractNumId w:val="12"/>
  </w:num>
  <w:num w:numId="9">
    <w:abstractNumId w:val="10"/>
  </w:num>
  <w:num w:numId="10">
    <w:abstractNumId w:val="19"/>
  </w:num>
  <w:num w:numId="11">
    <w:abstractNumId w:val="14"/>
  </w:num>
  <w:num w:numId="12">
    <w:abstractNumId w:val="7"/>
  </w:num>
  <w:num w:numId="13">
    <w:abstractNumId w:val="42"/>
  </w:num>
  <w:num w:numId="14">
    <w:abstractNumId w:val="24"/>
  </w:num>
  <w:num w:numId="15">
    <w:abstractNumId w:val="44"/>
  </w:num>
  <w:num w:numId="16">
    <w:abstractNumId w:val="38"/>
  </w:num>
  <w:num w:numId="17">
    <w:abstractNumId w:val="26"/>
  </w:num>
  <w:num w:numId="18">
    <w:abstractNumId w:val="41"/>
  </w:num>
  <w:num w:numId="19">
    <w:abstractNumId w:val="37"/>
  </w:num>
  <w:num w:numId="20">
    <w:abstractNumId w:val="35"/>
  </w:num>
  <w:num w:numId="21">
    <w:abstractNumId w:val="5"/>
  </w:num>
  <w:num w:numId="22">
    <w:abstractNumId w:val="30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3"/>
  </w:num>
  <w:num w:numId="26">
    <w:abstractNumId w:val="11"/>
  </w:num>
  <w:num w:numId="27">
    <w:abstractNumId w:val="40"/>
  </w:num>
  <w:num w:numId="28">
    <w:abstractNumId w:val="18"/>
  </w:num>
  <w:num w:numId="29">
    <w:abstractNumId w:val="8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13"/>
  </w:num>
  <w:num w:numId="42">
    <w:abstractNumId w:val="22"/>
  </w:num>
  <w:num w:numId="43">
    <w:abstractNumId w:val="39"/>
  </w:num>
  <w:num w:numId="44">
    <w:abstractNumId w:val="9"/>
  </w:num>
  <w:num w:numId="45">
    <w:abstractNumId w:val="45"/>
  </w:num>
  <w:num w:numId="46">
    <w:abstractNumId w:val="2"/>
  </w:num>
  <w:num w:numId="47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47D"/>
    <w:rsid w:val="00000C77"/>
    <w:rsid w:val="00002EB5"/>
    <w:rsid w:val="00004FBA"/>
    <w:rsid w:val="00006A1D"/>
    <w:rsid w:val="00007CFE"/>
    <w:rsid w:val="00010B56"/>
    <w:rsid w:val="00010BEA"/>
    <w:rsid w:val="0001111C"/>
    <w:rsid w:val="000122FF"/>
    <w:rsid w:val="000143D2"/>
    <w:rsid w:val="00015D37"/>
    <w:rsid w:val="000172C3"/>
    <w:rsid w:val="00017372"/>
    <w:rsid w:val="00021446"/>
    <w:rsid w:val="00022AE1"/>
    <w:rsid w:val="00026143"/>
    <w:rsid w:val="00030ACE"/>
    <w:rsid w:val="000313EA"/>
    <w:rsid w:val="00031EA9"/>
    <w:rsid w:val="00034C92"/>
    <w:rsid w:val="00035EF3"/>
    <w:rsid w:val="00040BF1"/>
    <w:rsid w:val="00041740"/>
    <w:rsid w:val="00043C9F"/>
    <w:rsid w:val="00044703"/>
    <w:rsid w:val="00050725"/>
    <w:rsid w:val="0005181A"/>
    <w:rsid w:val="00052354"/>
    <w:rsid w:val="00054908"/>
    <w:rsid w:val="00055C10"/>
    <w:rsid w:val="00057A11"/>
    <w:rsid w:val="00060311"/>
    <w:rsid w:val="00060749"/>
    <w:rsid w:val="00060A4C"/>
    <w:rsid w:val="00060FBD"/>
    <w:rsid w:val="0006254A"/>
    <w:rsid w:val="00062568"/>
    <w:rsid w:val="00063234"/>
    <w:rsid w:val="00063873"/>
    <w:rsid w:val="00064AD7"/>
    <w:rsid w:val="000655BA"/>
    <w:rsid w:val="00073412"/>
    <w:rsid w:val="00073CD7"/>
    <w:rsid w:val="00074408"/>
    <w:rsid w:val="00083A67"/>
    <w:rsid w:val="00085027"/>
    <w:rsid w:val="000872E0"/>
    <w:rsid w:val="00087CA4"/>
    <w:rsid w:val="0009507E"/>
    <w:rsid w:val="0009598C"/>
    <w:rsid w:val="00095D18"/>
    <w:rsid w:val="000971E9"/>
    <w:rsid w:val="00097809"/>
    <w:rsid w:val="00097D77"/>
    <w:rsid w:val="000A0CCA"/>
    <w:rsid w:val="000A2879"/>
    <w:rsid w:val="000A48CC"/>
    <w:rsid w:val="000A52A4"/>
    <w:rsid w:val="000B4834"/>
    <w:rsid w:val="000B48D8"/>
    <w:rsid w:val="000B4D00"/>
    <w:rsid w:val="000B4FBF"/>
    <w:rsid w:val="000B63DE"/>
    <w:rsid w:val="000C0416"/>
    <w:rsid w:val="000C0F5B"/>
    <w:rsid w:val="000C1691"/>
    <w:rsid w:val="000C361E"/>
    <w:rsid w:val="000C6E05"/>
    <w:rsid w:val="000C7EEB"/>
    <w:rsid w:val="000D2C6F"/>
    <w:rsid w:val="000D55AB"/>
    <w:rsid w:val="000D6DB5"/>
    <w:rsid w:val="000D7767"/>
    <w:rsid w:val="000E08B8"/>
    <w:rsid w:val="000E17B3"/>
    <w:rsid w:val="000E24AB"/>
    <w:rsid w:val="000E38E8"/>
    <w:rsid w:val="000E3BEC"/>
    <w:rsid w:val="000E401C"/>
    <w:rsid w:val="000E4EEB"/>
    <w:rsid w:val="000E54F4"/>
    <w:rsid w:val="000E5992"/>
    <w:rsid w:val="000E5AFE"/>
    <w:rsid w:val="000F21F2"/>
    <w:rsid w:val="000F3106"/>
    <w:rsid w:val="000F50B2"/>
    <w:rsid w:val="000F5540"/>
    <w:rsid w:val="00100E83"/>
    <w:rsid w:val="00102B11"/>
    <w:rsid w:val="001031BA"/>
    <w:rsid w:val="00104529"/>
    <w:rsid w:val="00104770"/>
    <w:rsid w:val="0010477F"/>
    <w:rsid w:val="00104F40"/>
    <w:rsid w:val="001066B8"/>
    <w:rsid w:val="00106A6E"/>
    <w:rsid w:val="001074B6"/>
    <w:rsid w:val="00107ECB"/>
    <w:rsid w:val="0011350E"/>
    <w:rsid w:val="00113730"/>
    <w:rsid w:val="00122CBB"/>
    <w:rsid w:val="00124792"/>
    <w:rsid w:val="00124CDF"/>
    <w:rsid w:val="00131A94"/>
    <w:rsid w:val="00133711"/>
    <w:rsid w:val="0013466F"/>
    <w:rsid w:val="00136040"/>
    <w:rsid w:val="001412CD"/>
    <w:rsid w:val="0014215F"/>
    <w:rsid w:val="0014242F"/>
    <w:rsid w:val="001436B4"/>
    <w:rsid w:val="001452C8"/>
    <w:rsid w:val="001453DA"/>
    <w:rsid w:val="001467B4"/>
    <w:rsid w:val="001477FE"/>
    <w:rsid w:val="0015291F"/>
    <w:rsid w:val="00154E09"/>
    <w:rsid w:val="00155154"/>
    <w:rsid w:val="00155A4B"/>
    <w:rsid w:val="00155F10"/>
    <w:rsid w:val="00156FB8"/>
    <w:rsid w:val="00161BAC"/>
    <w:rsid w:val="00161C1C"/>
    <w:rsid w:val="0016387C"/>
    <w:rsid w:val="00164C00"/>
    <w:rsid w:val="00166082"/>
    <w:rsid w:val="00167C27"/>
    <w:rsid w:val="00171005"/>
    <w:rsid w:val="001715C2"/>
    <w:rsid w:val="001737D2"/>
    <w:rsid w:val="00174196"/>
    <w:rsid w:val="001751CC"/>
    <w:rsid w:val="001814B3"/>
    <w:rsid w:val="00182849"/>
    <w:rsid w:val="00184307"/>
    <w:rsid w:val="0018502C"/>
    <w:rsid w:val="00185040"/>
    <w:rsid w:val="00185268"/>
    <w:rsid w:val="00185FA5"/>
    <w:rsid w:val="00187C93"/>
    <w:rsid w:val="00190274"/>
    <w:rsid w:val="00192506"/>
    <w:rsid w:val="0019397C"/>
    <w:rsid w:val="001956DB"/>
    <w:rsid w:val="00195957"/>
    <w:rsid w:val="00197B5F"/>
    <w:rsid w:val="00197CF7"/>
    <w:rsid w:val="001A1B10"/>
    <w:rsid w:val="001A2095"/>
    <w:rsid w:val="001A420C"/>
    <w:rsid w:val="001A5190"/>
    <w:rsid w:val="001A52C3"/>
    <w:rsid w:val="001A70DE"/>
    <w:rsid w:val="001B09FC"/>
    <w:rsid w:val="001B3CD6"/>
    <w:rsid w:val="001B701E"/>
    <w:rsid w:val="001B72FF"/>
    <w:rsid w:val="001B7370"/>
    <w:rsid w:val="001B7599"/>
    <w:rsid w:val="001C2721"/>
    <w:rsid w:val="001C64A6"/>
    <w:rsid w:val="001C6A15"/>
    <w:rsid w:val="001D1B0C"/>
    <w:rsid w:val="001D458A"/>
    <w:rsid w:val="001D6390"/>
    <w:rsid w:val="001E00DA"/>
    <w:rsid w:val="001E18E5"/>
    <w:rsid w:val="001E1ADD"/>
    <w:rsid w:val="001E23C3"/>
    <w:rsid w:val="001E28C2"/>
    <w:rsid w:val="001E7D89"/>
    <w:rsid w:val="001F5230"/>
    <w:rsid w:val="001F56C6"/>
    <w:rsid w:val="00200A22"/>
    <w:rsid w:val="00200A44"/>
    <w:rsid w:val="0020141F"/>
    <w:rsid w:val="0020316A"/>
    <w:rsid w:val="00205B75"/>
    <w:rsid w:val="00210ADF"/>
    <w:rsid w:val="00212448"/>
    <w:rsid w:val="002125D2"/>
    <w:rsid w:val="00214863"/>
    <w:rsid w:val="00216F43"/>
    <w:rsid w:val="00220365"/>
    <w:rsid w:val="002216DD"/>
    <w:rsid w:val="0022183A"/>
    <w:rsid w:val="00223172"/>
    <w:rsid w:val="00224203"/>
    <w:rsid w:val="00224B9A"/>
    <w:rsid w:val="00224BAF"/>
    <w:rsid w:val="00224FB9"/>
    <w:rsid w:val="00225D63"/>
    <w:rsid w:val="00232772"/>
    <w:rsid w:val="002332C8"/>
    <w:rsid w:val="00233FFE"/>
    <w:rsid w:val="00234E65"/>
    <w:rsid w:val="002367E5"/>
    <w:rsid w:val="00241A0D"/>
    <w:rsid w:val="00241A52"/>
    <w:rsid w:val="00244F16"/>
    <w:rsid w:val="00245126"/>
    <w:rsid w:val="00245D8E"/>
    <w:rsid w:val="00250611"/>
    <w:rsid w:val="00256B9F"/>
    <w:rsid w:val="00256E14"/>
    <w:rsid w:val="00257C8E"/>
    <w:rsid w:val="002624DB"/>
    <w:rsid w:val="00262D26"/>
    <w:rsid w:val="0026359B"/>
    <w:rsid w:val="002654F0"/>
    <w:rsid w:val="00266306"/>
    <w:rsid w:val="002667CA"/>
    <w:rsid w:val="00270E58"/>
    <w:rsid w:val="00270E82"/>
    <w:rsid w:val="002714B5"/>
    <w:rsid w:val="00272786"/>
    <w:rsid w:val="0027371B"/>
    <w:rsid w:val="00274A03"/>
    <w:rsid w:val="00275DB6"/>
    <w:rsid w:val="00280DD4"/>
    <w:rsid w:val="00281DB6"/>
    <w:rsid w:val="002834EA"/>
    <w:rsid w:val="002862D9"/>
    <w:rsid w:val="00286C23"/>
    <w:rsid w:val="00290206"/>
    <w:rsid w:val="00291E05"/>
    <w:rsid w:val="00292DDE"/>
    <w:rsid w:val="00293032"/>
    <w:rsid w:val="00293A56"/>
    <w:rsid w:val="00293DA9"/>
    <w:rsid w:val="00293E92"/>
    <w:rsid w:val="00293F12"/>
    <w:rsid w:val="00293F31"/>
    <w:rsid w:val="0029728D"/>
    <w:rsid w:val="002A1D8D"/>
    <w:rsid w:val="002A1F97"/>
    <w:rsid w:val="002A2BB1"/>
    <w:rsid w:val="002A4677"/>
    <w:rsid w:val="002A579A"/>
    <w:rsid w:val="002A7045"/>
    <w:rsid w:val="002B18DC"/>
    <w:rsid w:val="002B22DC"/>
    <w:rsid w:val="002B46C1"/>
    <w:rsid w:val="002B4C0D"/>
    <w:rsid w:val="002B4C23"/>
    <w:rsid w:val="002B5E84"/>
    <w:rsid w:val="002B665E"/>
    <w:rsid w:val="002B7A88"/>
    <w:rsid w:val="002B7E66"/>
    <w:rsid w:val="002C0B6E"/>
    <w:rsid w:val="002C2C9B"/>
    <w:rsid w:val="002C3CA2"/>
    <w:rsid w:val="002C56AA"/>
    <w:rsid w:val="002D13CD"/>
    <w:rsid w:val="002D19BF"/>
    <w:rsid w:val="002D5A7D"/>
    <w:rsid w:val="002E04E8"/>
    <w:rsid w:val="002E1971"/>
    <w:rsid w:val="002E5DA6"/>
    <w:rsid w:val="002E7C4D"/>
    <w:rsid w:val="002F0D0E"/>
    <w:rsid w:val="002F4CF3"/>
    <w:rsid w:val="002F515C"/>
    <w:rsid w:val="002F5C0C"/>
    <w:rsid w:val="002F5EF4"/>
    <w:rsid w:val="00300A36"/>
    <w:rsid w:val="0030169F"/>
    <w:rsid w:val="00301BA1"/>
    <w:rsid w:val="00305C90"/>
    <w:rsid w:val="00311A2F"/>
    <w:rsid w:val="00313750"/>
    <w:rsid w:val="00313C21"/>
    <w:rsid w:val="00314D7F"/>
    <w:rsid w:val="00315597"/>
    <w:rsid w:val="003156FF"/>
    <w:rsid w:val="0031708E"/>
    <w:rsid w:val="00317960"/>
    <w:rsid w:val="00320348"/>
    <w:rsid w:val="00322691"/>
    <w:rsid w:val="0032400D"/>
    <w:rsid w:val="00325A47"/>
    <w:rsid w:val="00327473"/>
    <w:rsid w:val="00331CA5"/>
    <w:rsid w:val="003323AF"/>
    <w:rsid w:val="003326DA"/>
    <w:rsid w:val="00332B6F"/>
    <w:rsid w:val="003331CB"/>
    <w:rsid w:val="003333AF"/>
    <w:rsid w:val="00334AAE"/>
    <w:rsid w:val="0034177B"/>
    <w:rsid w:val="00343900"/>
    <w:rsid w:val="0034466D"/>
    <w:rsid w:val="003475E8"/>
    <w:rsid w:val="00347C68"/>
    <w:rsid w:val="003502DB"/>
    <w:rsid w:val="003504B3"/>
    <w:rsid w:val="00354E15"/>
    <w:rsid w:val="00355FF8"/>
    <w:rsid w:val="003611B6"/>
    <w:rsid w:val="003619B1"/>
    <w:rsid w:val="003668F4"/>
    <w:rsid w:val="003669F8"/>
    <w:rsid w:val="0037091A"/>
    <w:rsid w:val="00371B44"/>
    <w:rsid w:val="003720C6"/>
    <w:rsid w:val="003730B8"/>
    <w:rsid w:val="003730FA"/>
    <w:rsid w:val="003737F2"/>
    <w:rsid w:val="003747BD"/>
    <w:rsid w:val="00374BA2"/>
    <w:rsid w:val="00375CCC"/>
    <w:rsid w:val="00377091"/>
    <w:rsid w:val="00380ED8"/>
    <w:rsid w:val="003820D6"/>
    <w:rsid w:val="003845CE"/>
    <w:rsid w:val="00385747"/>
    <w:rsid w:val="003862F2"/>
    <w:rsid w:val="003866ED"/>
    <w:rsid w:val="00387679"/>
    <w:rsid w:val="0039129B"/>
    <w:rsid w:val="00391363"/>
    <w:rsid w:val="003917E6"/>
    <w:rsid w:val="003933AF"/>
    <w:rsid w:val="00393602"/>
    <w:rsid w:val="00393D59"/>
    <w:rsid w:val="0039449F"/>
    <w:rsid w:val="00395ABB"/>
    <w:rsid w:val="003A05DC"/>
    <w:rsid w:val="003A2995"/>
    <w:rsid w:val="003A358A"/>
    <w:rsid w:val="003A3830"/>
    <w:rsid w:val="003A3CD7"/>
    <w:rsid w:val="003A41C3"/>
    <w:rsid w:val="003A4313"/>
    <w:rsid w:val="003A463A"/>
    <w:rsid w:val="003A5A3D"/>
    <w:rsid w:val="003A6BBE"/>
    <w:rsid w:val="003A6C02"/>
    <w:rsid w:val="003A6C2E"/>
    <w:rsid w:val="003B02A3"/>
    <w:rsid w:val="003B09F7"/>
    <w:rsid w:val="003B0B14"/>
    <w:rsid w:val="003B0B8F"/>
    <w:rsid w:val="003B111F"/>
    <w:rsid w:val="003B3DDE"/>
    <w:rsid w:val="003B415A"/>
    <w:rsid w:val="003B42F3"/>
    <w:rsid w:val="003B7BA0"/>
    <w:rsid w:val="003C0048"/>
    <w:rsid w:val="003C1B04"/>
    <w:rsid w:val="003C1B3D"/>
    <w:rsid w:val="003C1B90"/>
    <w:rsid w:val="003C3E27"/>
    <w:rsid w:val="003C4611"/>
    <w:rsid w:val="003C46F6"/>
    <w:rsid w:val="003C631A"/>
    <w:rsid w:val="003D45AB"/>
    <w:rsid w:val="003D4F5C"/>
    <w:rsid w:val="003D5B30"/>
    <w:rsid w:val="003D5D9A"/>
    <w:rsid w:val="003D6C11"/>
    <w:rsid w:val="003D7063"/>
    <w:rsid w:val="003E2133"/>
    <w:rsid w:val="003E238F"/>
    <w:rsid w:val="003E2D92"/>
    <w:rsid w:val="003E4A63"/>
    <w:rsid w:val="003E628C"/>
    <w:rsid w:val="003E7D67"/>
    <w:rsid w:val="003F0034"/>
    <w:rsid w:val="003F36C5"/>
    <w:rsid w:val="003F4E40"/>
    <w:rsid w:val="003F677C"/>
    <w:rsid w:val="004001BE"/>
    <w:rsid w:val="00401326"/>
    <w:rsid w:val="00401488"/>
    <w:rsid w:val="00401CAD"/>
    <w:rsid w:val="00401CB7"/>
    <w:rsid w:val="00403E01"/>
    <w:rsid w:val="004065FF"/>
    <w:rsid w:val="00410022"/>
    <w:rsid w:val="00411E59"/>
    <w:rsid w:val="004123D5"/>
    <w:rsid w:val="00415310"/>
    <w:rsid w:val="00416B2E"/>
    <w:rsid w:val="00417A06"/>
    <w:rsid w:val="004224FA"/>
    <w:rsid w:val="0042561A"/>
    <w:rsid w:val="00426612"/>
    <w:rsid w:val="00427814"/>
    <w:rsid w:val="00431F19"/>
    <w:rsid w:val="00432091"/>
    <w:rsid w:val="004332CD"/>
    <w:rsid w:val="00434E26"/>
    <w:rsid w:val="004363A8"/>
    <w:rsid w:val="00437E9A"/>
    <w:rsid w:val="00440A17"/>
    <w:rsid w:val="00442DC6"/>
    <w:rsid w:val="00443182"/>
    <w:rsid w:val="00443762"/>
    <w:rsid w:val="004438AC"/>
    <w:rsid w:val="00445BFA"/>
    <w:rsid w:val="00447680"/>
    <w:rsid w:val="004509AB"/>
    <w:rsid w:val="00456EB8"/>
    <w:rsid w:val="00461181"/>
    <w:rsid w:val="00461679"/>
    <w:rsid w:val="004627C2"/>
    <w:rsid w:val="004637ED"/>
    <w:rsid w:val="00465255"/>
    <w:rsid w:val="0046573F"/>
    <w:rsid w:val="0046574A"/>
    <w:rsid w:val="004702CF"/>
    <w:rsid w:val="00470EB4"/>
    <w:rsid w:val="00471064"/>
    <w:rsid w:val="00471BAF"/>
    <w:rsid w:val="00473604"/>
    <w:rsid w:val="0047425F"/>
    <w:rsid w:val="004747A9"/>
    <w:rsid w:val="00475CB2"/>
    <w:rsid w:val="0048062C"/>
    <w:rsid w:val="00480D64"/>
    <w:rsid w:val="00484D2B"/>
    <w:rsid w:val="00487542"/>
    <w:rsid w:val="00491DFC"/>
    <w:rsid w:val="004942D0"/>
    <w:rsid w:val="00494729"/>
    <w:rsid w:val="00495408"/>
    <w:rsid w:val="00495509"/>
    <w:rsid w:val="00495F57"/>
    <w:rsid w:val="00496158"/>
    <w:rsid w:val="00496349"/>
    <w:rsid w:val="004A106D"/>
    <w:rsid w:val="004A3747"/>
    <w:rsid w:val="004A475E"/>
    <w:rsid w:val="004A61D4"/>
    <w:rsid w:val="004B0EF7"/>
    <w:rsid w:val="004B1C32"/>
    <w:rsid w:val="004B35DA"/>
    <w:rsid w:val="004B463A"/>
    <w:rsid w:val="004B4ADF"/>
    <w:rsid w:val="004B4C01"/>
    <w:rsid w:val="004B5ABA"/>
    <w:rsid w:val="004C21D5"/>
    <w:rsid w:val="004C24DE"/>
    <w:rsid w:val="004C6499"/>
    <w:rsid w:val="004C7141"/>
    <w:rsid w:val="004D329D"/>
    <w:rsid w:val="004D4C75"/>
    <w:rsid w:val="004D5CF7"/>
    <w:rsid w:val="004D61EE"/>
    <w:rsid w:val="004D6B6C"/>
    <w:rsid w:val="004E0C73"/>
    <w:rsid w:val="004E17CC"/>
    <w:rsid w:val="004E2D74"/>
    <w:rsid w:val="004E3965"/>
    <w:rsid w:val="004E3C91"/>
    <w:rsid w:val="004E4F2B"/>
    <w:rsid w:val="004E55B9"/>
    <w:rsid w:val="004E61B8"/>
    <w:rsid w:val="004E6499"/>
    <w:rsid w:val="004E7E92"/>
    <w:rsid w:val="004F1829"/>
    <w:rsid w:val="004F1875"/>
    <w:rsid w:val="004F3036"/>
    <w:rsid w:val="004F3A92"/>
    <w:rsid w:val="004F4638"/>
    <w:rsid w:val="004F4DB6"/>
    <w:rsid w:val="004F5220"/>
    <w:rsid w:val="004F5C24"/>
    <w:rsid w:val="004F62D0"/>
    <w:rsid w:val="004F7DE9"/>
    <w:rsid w:val="005004D0"/>
    <w:rsid w:val="00502774"/>
    <w:rsid w:val="00502808"/>
    <w:rsid w:val="00502A84"/>
    <w:rsid w:val="00505146"/>
    <w:rsid w:val="00506073"/>
    <w:rsid w:val="00507B78"/>
    <w:rsid w:val="0051040F"/>
    <w:rsid w:val="005121E7"/>
    <w:rsid w:val="00512C16"/>
    <w:rsid w:val="00514ECD"/>
    <w:rsid w:val="00514FF6"/>
    <w:rsid w:val="00516BC2"/>
    <w:rsid w:val="005176A3"/>
    <w:rsid w:val="005220B5"/>
    <w:rsid w:val="0052521A"/>
    <w:rsid w:val="00525C68"/>
    <w:rsid w:val="005262A9"/>
    <w:rsid w:val="005303BE"/>
    <w:rsid w:val="0053095C"/>
    <w:rsid w:val="0053247D"/>
    <w:rsid w:val="00536C27"/>
    <w:rsid w:val="00536FE5"/>
    <w:rsid w:val="005402EA"/>
    <w:rsid w:val="005424F3"/>
    <w:rsid w:val="0054468A"/>
    <w:rsid w:val="00544D60"/>
    <w:rsid w:val="005451A7"/>
    <w:rsid w:val="00545B99"/>
    <w:rsid w:val="0054791D"/>
    <w:rsid w:val="00550AD8"/>
    <w:rsid w:val="00551282"/>
    <w:rsid w:val="00555AAE"/>
    <w:rsid w:val="005600E6"/>
    <w:rsid w:val="005602FD"/>
    <w:rsid w:val="005611E0"/>
    <w:rsid w:val="005622B1"/>
    <w:rsid w:val="00562AB7"/>
    <w:rsid w:val="00563F63"/>
    <w:rsid w:val="005654A6"/>
    <w:rsid w:val="005712E9"/>
    <w:rsid w:val="00572715"/>
    <w:rsid w:val="0058099B"/>
    <w:rsid w:val="005813A9"/>
    <w:rsid w:val="005837FD"/>
    <w:rsid w:val="005844E4"/>
    <w:rsid w:val="00584E9F"/>
    <w:rsid w:val="005852D1"/>
    <w:rsid w:val="00586CD4"/>
    <w:rsid w:val="005933D0"/>
    <w:rsid w:val="00594A7A"/>
    <w:rsid w:val="005951E4"/>
    <w:rsid w:val="0059576F"/>
    <w:rsid w:val="005A1CD5"/>
    <w:rsid w:val="005A21FC"/>
    <w:rsid w:val="005A5EA2"/>
    <w:rsid w:val="005B143B"/>
    <w:rsid w:val="005B1503"/>
    <w:rsid w:val="005B4149"/>
    <w:rsid w:val="005B418B"/>
    <w:rsid w:val="005B41DB"/>
    <w:rsid w:val="005B4D21"/>
    <w:rsid w:val="005B59DA"/>
    <w:rsid w:val="005B653A"/>
    <w:rsid w:val="005B6544"/>
    <w:rsid w:val="005B68F8"/>
    <w:rsid w:val="005B6D89"/>
    <w:rsid w:val="005B78F0"/>
    <w:rsid w:val="005B7916"/>
    <w:rsid w:val="005C2265"/>
    <w:rsid w:val="005C28FA"/>
    <w:rsid w:val="005C47E0"/>
    <w:rsid w:val="005C4AB7"/>
    <w:rsid w:val="005C6069"/>
    <w:rsid w:val="005D060D"/>
    <w:rsid w:val="005D0FB7"/>
    <w:rsid w:val="005D130C"/>
    <w:rsid w:val="005D1E78"/>
    <w:rsid w:val="005D285B"/>
    <w:rsid w:val="005D2FF6"/>
    <w:rsid w:val="005D3D29"/>
    <w:rsid w:val="005D4E1D"/>
    <w:rsid w:val="005D6EF2"/>
    <w:rsid w:val="005E0A04"/>
    <w:rsid w:val="005E37D7"/>
    <w:rsid w:val="005E5DF1"/>
    <w:rsid w:val="005F0830"/>
    <w:rsid w:val="005F278D"/>
    <w:rsid w:val="005F519C"/>
    <w:rsid w:val="005F73DD"/>
    <w:rsid w:val="00601715"/>
    <w:rsid w:val="0060449F"/>
    <w:rsid w:val="00604F37"/>
    <w:rsid w:val="006053B6"/>
    <w:rsid w:val="00605DB0"/>
    <w:rsid w:val="00606D7A"/>
    <w:rsid w:val="006079C0"/>
    <w:rsid w:val="00607BBD"/>
    <w:rsid w:val="00607FE4"/>
    <w:rsid w:val="006138E2"/>
    <w:rsid w:val="00617F28"/>
    <w:rsid w:val="00621470"/>
    <w:rsid w:val="00621F40"/>
    <w:rsid w:val="00622EEF"/>
    <w:rsid w:val="00623C13"/>
    <w:rsid w:val="00623F37"/>
    <w:rsid w:val="0062458D"/>
    <w:rsid w:val="006300C4"/>
    <w:rsid w:val="00630CBC"/>
    <w:rsid w:val="00631E61"/>
    <w:rsid w:val="006342B4"/>
    <w:rsid w:val="00634577"/>
    <w:rsid w:val="0063703B"/>
    <w:rsid w:val="00637298"/>
    <w:rsid w:val="00640FA2"/>
    <w:rsid w:val="00641168"/>
    <w:rsid w:val="006419D0"/>
    <w:rsid w:val="00642E51"/>
    <w:rsid w:val="006460E7"/>
    <w:rsid w:val="00650FEC"/>
    <w:rsid w:val="00652205"/>
    <w:rsid w:val="00654264"/>
    <w:rsid w:val="00655421"/>
    <w:rsid w:val="0065729B"/>
    <w:rsid w:val="006609B2"/>
    <w:rsid w:val="006615BD"/>
    <w:rsid w:val="0066292D"/>
    <w:rsid w:val="0066383B"/>
    <w:rsid w:val="00663C42"/>
    <w:rsid w:val="00664FDB"/>
    <w:rsid w:val="00666655"/>
    <w:rsid w:val="006669B8"/>
    <w:rsid w:val="00666D5B"/>
    <w:rsid w:val="006722E1"/>
    <w:rsid w:val="00672944"/>
    <w:rsid w:val="00672E74"/>
    <w:rsid w:val="0067390A"/>
    <w:rsid w:val="00674082"/>
    <w:rsid w:val="00677514"/>
    <w:rsid w:val="0068011A"/>
    <w:rsid w:val="0068129E"/>
    <w:rsid w:val="0068132D"/>
    <w:rsid w:val="00682C82"/>
    <w:rsid w:val="00684C1C"/>
    <w:rsid w:val="00684EC3"/>
    <w:rsid w:val="00693062"/>
    <w:rsid w:val="00693AA4"/>
    <w:rsid w:val="006947A8"/>
    <w:rsid w:val="00695614"/>
    <w:rsid w:val="0069568A"/>
    <w:rsid w:val="00695B10"/>
    <w:rsid w:val="00695B88"/>
    <w:rsid w:val="00697E8A"/>
    <w:rsid w:val="006A21CA"/>
    <w:rsid w:val="006A462F"/>
    <w:rsid w:val="006A5498"/>
    <w:rsid w:val="006A5E56"/>
    <w:rsid w:val="006A61DF"/>
    <w:rsid w:val="006A73DA"/>
    <w:rsid w:val="006B2EC0"/>
    <w:rsid w:val="006B3C13"/>
    <w:rsid w:val="006B4C49"/>
    <w:rsid w:val="006B6F2B"/>
    <w:rsid w:val="006B6F8A"/>
    <w:rsid w:val="006B6FE2"/>
    <w:rsid w:val="006B744C"/>
    <w:rsid w:val="006C0E87"/>
    <w:rsid w:val="006C0EF1"/>
    <w:rsid w:val="006C1229"/>
    <w:rsid w:val="006C16F2"/>
    <w:rsid w:val="006C3914"/>
    <w:rsid w:val="006C3F0F"/>
    <w:rsid w:val="006C4C98"/>
    <w:rsid w:val="006C675E"/>
    <w:rsid w:val="006C77F5"/>
    <w:rsid w:val="006D05A4"/>
    <w:rsid w:val="006D0790"/>
    <w:rsid w:val="006D1617"/>
    <w:rsid w:val="006D2783"/>
    <w:rsid w:val="006D33ED"/>
    <w:rsid w:val="006D40A2"/>
    <w:rsid w:val="006D4867"/>
    <w:rsid w:val="006D5933"/>
    <w:rsid w:val="006E174A"/>
    <w:rsid w:val="006E4EED"/>
    <w:rsid w:val="006E7031"/>
    <w:rsid w:val="006F24E7"/>
    <w:rsid w:val="006F37DB"/>
    <w:rsid w:val="006F47EA"/>
    <w:rsid w:val="006F532F"/>
    <w:rsid w:val="006F5B86"/>
    <w:rsid w:val="006F6F3C"/>
    <w:rsid w:val="006F71A7"/>
    <w:rsid w:val="006F749B"/>
    <w:rsid w:val="006F78D6"/>
    <w:rsid w:val="0070035A"/>
    <w:rsid w:val="00700D6F"/>
    <w:rsid w:val="00701008"/>
    <w:rsid w:val="00702128"/>
    <w:rsid w:val="00705DDF"/>
    <w:rsid w:val="007076C8"/>
    <w:rsid w:val="00710AEB"/>
    <w:rsid w:val="0071109E"/>
    <w:rsid w:val="007117AF"/>
    <w:rsid w:val="007134E5"/>
    <w:rsid w:val="007154F7"/>
    <w:rsid w:val="00715656"/>
    <w:rsid w:val="007167EC"/>
    <w:rsid w:val="007202D6"/>
    <w:rsid w:val="00720CDC"/>
    <w:rsid w:val="00720D7C"/>
    <w:rsid w:val="007211E4"/>
    <w:rsid w:val="00722140"/>
    <w:rsid w:val="00723435"/>
    <w:rsid w:val="007234AE"/>
    <w:rsid w:val="00723BFA"/>
    <w:rsid w:val="00724C68"/>
    <w:rsid w:val="00724D9E"/>
    <w:rsid w:val="00733963"/>
    <w:rsid w:val="0073473A"/>
    <w:rsid w:val="00734A9B"/>
    <w:rsid w:val="007366A5"/>
    <w:rsid w:val="007450E1"/>
    <w:rsid w:val="0074535B"/>
    <w:rsid w:val="007464FA"/>
    <w:rsid w:val="00751019"/>
    <w:rsid w:val="0075340D"/>
    <w:rsid w:val="00753F09"/>
    <w:rsid w:val="007540C1"/>
    <w:rsid w:val="0075655D"/>
    <w:rsid w:val="007608A4"/>
    <w:rsid w:val="00760D44"/>
    <w:rsid w:val="0076122C"/>
    <w:rsid w:val="00765D7B"/>
    <w:rsid w:val="00767A70"/>
    <w:rsid w:val="00767EAE"/>
    <w:rsid w:val="007716B8"/>
    <w:rsid w:val="00772846"/>
    <w:rsid w:val="00773D02"/>
    <w:rsid w:val="0077455D"/>
    <w:rsid w:val="0077635A"/>
    <w:rsid w:val="00777A53"/>
    <w:rsid w:val="00781D71"/>
    <w:rsid w:val="00783821"/>
    <w:rsid w:val="00784522"/>
    <w:rsid w:val="00785A37"/>
    <w:rsid w:val="007866C8"/>
    <w:rsid w:val="0078700F"/>
    <w:rsid w:val="00787617"/>
    <w:rsid w:val="0079004E"/>
    <w:rsid w:val="0079194C"/>
    <w:rsid w:val="00791AD8"/>
    <w:rsid w:val="0079466B"/>
    <w:rsid w:val="00794B48"/>
    <w:rsid w:val="00794FF1"/>
    <w:rsid w:val="0079595C"/>
    <w:rsid w:val="00795B6B"/>
    <w:rsid w:val="00796F56"/>
    <w:rsid w:val="007A0A2E"/>
    <w:rsid w:val="007A2F79"/>
    <w:rsid w:val="007A6E8E"/>
    <w:rsid w:val="007B171E"/>
    <w:rsid w:val="007B1AB8"/>
    <w:rsid w:val="007B2230"/>
    <w:rsid w:val="007B40C6"/>
    <w:rsid w:val="007B565F"/>
    <w:rsid w:val="007B73CE"/>
    <w:rsid w:val="007B7EBD"/>
    <w:rsid w:val="007C022A"/>
    <w:rsid w:val="007C0EFA"/>
    <w:rsid w:val="007C59E0"/>
    <w:rsid w:val="007D17FE"/>
    <w:rsid w:val="007D29A4"/>
    <w:rsid w:val="007D29DA"/>
    <w:rsid w:val="007D52AE"/>
    <w:rsid w:val="007D5970"/>
    <w:rsid w:val="007D5A72"/>
    <w:rsid w:val="007D5B12"/>
    <w:rsid w:val="007D6F58"/>
    <w:rsid w:val="007D7444"/>
    <w:rsid w:val="007E116A"/>
    <w:rsid w:val="007E25A6"/>
    <w:rsid w:val="007E2A5E"/>
    <w:rsid w:val="007E3076"/>
    <w:rsid w:val="007E434F"/>
    <w:rsid w:val="007E4CF5"/>
    <w:rsid w:val="007E5140"/>
    <w:rsid w:val="007E526F"/>
    <w:rsid w:val="007E5B47"/>
    <w:rsid w:val="007E664F"/>
    <w:rsid w:val="007E7295"/>
    <w:rsid w:val="007E7310"/>
    <w:rsid w:val="007E7500"/>
    <w:rsid w:val="007F1ACE"/>
    <w:rsid w:val="007F1C10"/>
    <w:rsid w:val="007F5477"/>
    <w:rsid w:val="00802092"/>
    <w:rsid w:val="00802794"/>
    <w:rsid w:val="008045DC"/>
    <w:rsid w:val="0080532A"/>
    <w:rsid w:val="00806513"/>
    <w:rsid w:val="0080674B"/>
    <w:rsid w:val="00806B2C"/>
    <w:rsid w:val="00806E12"/>
    <w:rsid w:val="00807724"/>
    <w:rsid w:val="00812A23"/>
    <w:rsid w:val="00813E45"/>
    <w:rsid w:val="008147FA"/>
    <w:rsid w:val="00814BBC"/>
    <w:rsid w:val="008153E1"/>
    <w:rsid w:val="0081551A"/>
    <w:rsid w:val="00820C95"/>
    <w:rsid w:val="008250FD"/>
    <w:rsid w:val="00833138"/>
    <w:rsid w:val="00834795"/>
    <w:rsid w:val="00835243"/>
    <w:rsid w:val="00835780"/>
    <w:rsid w:val="00835CFA"/>
    <w:rsid w:val="0083645F"/>
    <w:rsid w:val="00837A97"/>
    <w:rsid w:val="00837F0B"/>
    <w:rsid w:val="008424A3"/>
    <w:rsid w:val="008425B6"/>
    <w:rsid w:val="0084327A"/>
    <w:rsid w:val="00844305"/>
    <w:rsid w:val="00845881"/>
    <w:rsid w:val="00847663"/>
    <w:rsid w:val="008479BA"/>
    <w:rsid w:val="0085001C"/>
    <w:rsid w:val="0085050A"/>
    <w:rsid w:val="00850A0A"/>
    <w:rsid w:val="0085392B"/>
    <w:rsid w:val="0085767C"/>
    <w:rsid w:val="00861200"/>
    <w:rsid w:val="00863037"/>
    <w:rsid w:val="00865EA6"/>
    <w:rsid w:val="00866529"/>
    <w:rsid w:val="0087186F"/>
    <w:rsid w:val="00873031"/>
    <w:rsid w:val="00873353"/>
    <w:rsid w:val="008736DB"/>
    <w:rsid w:val="00873AE4"/>
    <w:rsid w:val="00875BFD"/>
    <w:rsid w:val="00876A9C"/>
    <w:rsid w:val="00876D70"/>
    <w:rsid w:val="0088019A"/>
    <w:rsid w:val="008808AF"/>
    <w:rsid w:val="0088140F"/>
    <w:rsid w:val="008817BE"/>
    <w:rsid w:val="00881DD6"/>
    <w:rsid w:val="00884CC4"/>
    <w:rsid w:val="00884E27"/>
    <w:rsid w:val="00884E2E"/>
    <w:rsid w:val="00884F19"/>
    <w:rsid w:val="00886DE6"/>
    <w:rsid w:val="008870BD"/>
    <w:rsid w:val="00890E8F"/>
    <w:rsid w:val="00893107"/>
    <w:rsid w:val="00895F0D"/>
    <w:rsid w:val="0089664B"/>
    <w:rsid w:val="00897C78"/>
    <w:rsid w:val="008A02FA"/>
    <w:rsid w:val="008A23CF"/>
    <w:rsid w:val="008A4E38"/>
    <w:rsid w:val="008A7E78"/>
    <w:rsid w:val="008B11C2"/>
    <w:rsid w:val="008B121E"/>
    <w:rsid w:val="008B30C9"/>
    <w:rsid w:val="008B376E"/>
    <w:rsid w:val="008C06B6"/>
    <w:rsid w:val="008C3344"/>
    <w:rsid w:val="008C391F"/>
    <w:rsid w:val="008C74A6"/>
    <w:rsid w:val="008C7FB0"/>
    <w:rsid w:val="008D02E3"/>
    <w:rsid w:val="008D1AA6"/>
    <w:rsid w:val="008D221C"/>
    <w:rsid w:val="008D49D2"/>
    <w:rsid w:val="008D5087"/>
    <w:rsid w:val="008D5CA4"/>
    <w:rsid w:val="008D6DE0"/>
    <w:rsid w:val="008D6DF6"/>
    <w:rsid w:val="008D6FBA"/>
    <w:rsid w:val="008D7DB3"/>
    <w:rsid w:val="008E1615"/>
    <w:rsid w:val="008E2251"/>
    <w:rsid w:val="008E2825"/>
    <w:rsid w:val="008E3E9E"/>
    <w:rsid w:val="008E5827"/>
    <w:rsid w:val="008E5F1A"/>
    <w:rsid w:val="008E681E"/>
    <w:rsid w:val="008E73E9"/>
    <w:rsid w:val="008F2904"/>
    <w:rsid w:val="008F29F2"/>
    <w:rsid w:val="008F437D"/>
    <w:rsid w:val="008F5B48"/>
    <w:rsid w:val="008F6B03"/>
    <w:rsid w:val="008F6B20"/>
    <w:rsid w:val="008F7FCD"/>
    <w:rsid w:val="00902379"/>
    <w:rsid w:val="00902B2B"/>
    <w:rsid w:val="00904C24"/>
    <w:rsid w:val="009079F3"/>
    <w:rsid w:val="009104C6"/>
    <w:rsid w:val="009115EB"/>
    <w:rsid w:val="0091314D"/>
    <w:rsid w:val="009139FC"/>
    <w:rsid w:val="00915FBD"/>
    <w:rsid w:val="009161AE"/>
    <w:rsid w:val="0091653D"/>
    <w:rsid w:val="00921674"/>
    <w:rsid w:val="009222F1"/>
    <w:rsid w:val="0093021A"/>
    <w:rsid w:val="009321FD"/>
    <w:rsid w:val="00932242"/>
    <w:rsid w:val="00933315"/>
    <w:rsid w:val="0093341B"/>
    <w:rsid w:val="009342E6"/>
    <w:rsid w:val="00935AE8"/>
    <w:rsid w:val="00935DEA"/>
    <w:rsid w:val="009361FF"/>
    <w:rsid w:val="0093670A"/>
    <w:rsid w:val="00942CE7"/>
    <w:rsid w:val="00945346"/>
    <w:rsid w:val="00946D2F"/>
    <w:rsid w:val="009473B9"/>
    <w:rsid w:val="00950B91"/>
    <w:rsid w:val="009525DA"/>
    <w:rsid w:val="009553F5"/>
    <w:rsid w:val="00956662"/>
    <w:rsid w:val="00956EB1"/>
    <w:rsid w:val="00957FE6"/>
    <w:rsid w:val="00960E82"/>
    <w:rsid w:val="0096120B"/>
    <w:rsid w:val="00961BD7"/>
    <w:rsid w:val="00963309"/>
    <w:rsid w:val="00963636"/>
    <w:rsid w:val="0096566F"/>
    <w:rsid w:val="00965B4A"/>
    <w:rsid w:val="00965CB1"/>
    <w:rsid w:val="00966744"/>
    <w:rsid w:val="00970CDB"/>
    <w:rsid w:val="009719C6"/>
    <w:rsid w:val="00972676"/>
    <w:rsid w:val="00972ED1"/>
    <w:rsid w:val="00974661"/>
    <w:rsid w:val="00974BE7"/>
    <w:rsid w:val="009752EC"/>
    <w:rsid w:val="00975F38"/>
    <w:rsid w:val="00976EB1"/>
    <w:rsid w:val="00980381"/>
    <w:rsid w:val="009830BB"/>
    <w:rsid w:val="00983852"/>
    <w:rsid w:val="0098473E"/>
    <w:rsid w:val="009856D6"/>
    <w:rsid w:val="0099008C"/>
    <w:rsid w:val="009A0BF0"/>
    <w:rsid w:val="009A13BA"/>
    <w:rsid w:val="009B0A6C"/>
    <w:rsid w:val="009B2E43"/>
    <w:rsid w:val="009B4D35"/>
    <w:rsid w:val="009B58F4"/>
    <w:rsid w:val="009B6307"/>
    <w:rsid w:val="009B72CE"/>
    <w:rsid w:val="009B7AB2"/>
    <w:rsid w:val="009C12D2"/>
    <w:rsid w:val="009C3084"/>
    <w:rsid w:val="009C36A8"/>
    <w:rsid w:val="009C5F4A"/>
    <w:rsid w:val="009C65EB"/>
    <w:rsid w:val="009D1DCA"/>
    <w:rsid w:val="009D2CE1"/>
    <w:rsid w:val="009D2D98"/>
    <w:rsid w:val="009D5D6E"/>
    <w:rsid w:val="009D7F81"/>
    <w:rsid w:val="009E0A09"/>
    <w:rsid w:val="009E0F3C"/>
    <w:rsid w:val="009E110B"/>
    <w:rsid w:val="009E1BF8"/>
    <w:rsid w:val="009E3132"/>
    <w:rsid w:val="009E3CDD"/>
    <w:rsid w:val="009E6A9A"/>
    <w:rsid w:val="009E6DF7"/>
    <w:rsid w:val="009F10C6"/>
    <w:rsid w:val="009F55A7"/>
    <w:rsid w:val="009F65CC"/>
    <w:rsid w:val="009F6C3C"/>
    <w:rsid w:val="009F6EFB"/>
    <w:rsid w:val="009F71E4"/>
    <w:rsid w:val="00A00BA6"/>
    <w:rsid w:val="00A014AE"/>
    <w:rsid w:val="00A020E8"/>
    <w:rsid w:val="00A02BE5"/>
    <w:rsid w:val="00A04584"/>
    <w:rsid w:val="00A051BF"/>
    <w:rsid w:val="00A06E02"/>
    <w:rsid w:val="00A10338"/>
    <w:rsid w:val="00A114BD"/>
    <w:rsid w:val="00A13B66"/>
    <w:rsid w:val="00A16687"/>
    <w:rsid w:val="00A1668A"/>
    <w:rsid w:val="00A17D4D"/>
    <w:rsid w:val="00A17E0E"/>
    <w:rsid w:val="00A20739"/>
    <w:rsid w:val="00A2357C"/>
    <w:rsid w:val="00A25450"/>
    <w:rsid w:val="00A2614A"/>
    <w:rsid w:val="00A26D77"/>
    <w:rsid w:val="00A27AF5"/>
    <w:rsid w:val="00A3004C"/>
    <w:rsid w:val="00A31714"/>
    <w:rsid w:val="00A31925"/>
    <w:rsid w:val="00A31EEB"/>
    <w:rsid w:val="00A32BEF"/>
    <w:rsid w:val="00A35C05"/>
    <w:rsid w:val="00A43A16"/>
    <w:rsid w:val="00A44E07"/>
    <w:rsid w:val="00A4740C"/>
    <w:rsid w:val="00A47793"/>
    <w:rsid w:val="00A51462"/>
    <w:rsid w:val="00A52CE0"/>
    <w:rsid w:val="00A52DAB"/>
    <w:rsid w:val="00A52F2D"/>
    <w:rsid w:val="00A538A8"/>
    <w:rsid w:val="00A53C59"/>
    <w:rsid w:val="00A54D9C"/>
    <w:rsid w:val="00A5544A"/>
    <w:rsid w:val="00A60219"/>
    <w:rsid w:val="00A6243C"/>
    <w:rsid w:val="00A63EBC"/>
    <w:rsid w:val="00A66122"/>
    <w:rsid w:val="00A66717"/>
    <w:rsid w:val="00A67709"/>
    <w:rsid w:val="00A6771F"/>
    <w:rsid w:val="00A72095"/>
    <w:rsid w:val="00A7219B"/>
    <w:rsid w:val="00A757AD"/>
    <w:rsid w:val="00A75DCB"/>
    <w:rsid w:val="00A76D5E"/>
    <w:rsid w:val="00A7727C"/>
    <w:rsid w:val="00A7750F"/>
    <w:rsid w:val="00A8007B"/>
    <w:rsid w:val="00A802BB"/>
    <w:rsid w:val="00A82D3D"/>
    <w:rsid w:val="00A83087"/>
    <w:rsid w:val="00A838CD"/>
    <w:rsid w:val="00A91C96"/>
    <w:rsid w:val="00A9287B"/>
    <w:rsid w:val="00A93899"/>
    <w:rsid w:val="00A93A47"/>
    <w:rsid w:val="00A97665"/>
    <w:rsid w:val="00A97C56"/>
    <w:rsid w:val="00AA0B43"/>
    <w:rsid w:val="00AA0BA4"/>
    <w:rsid w:val="00AA17A5"/>
    <w:rsid w:val="00AA1FF6"/>
    <w:rsid w:val="00AA25CC"/>
    <w:rsid w:val="00AA372D"/>
    <w:rsid w:val="00AA4545"/>
    <w:rsid w:val="00AA5B5E"/>
    <w:rsid w:val="00AA691C"/>
    <w:rsid w:val="00AA6B7E"/>
    <w:rsid w:val="00AA76D6"/>
    <w:rsid w:val="00AA77FA"/>
    <w:rsid w:val="00AB0065"/>
    <w:rsid w:val="00AB2ACB"/>
    <w:rsid w:val="00AB46EC"/>
    <w:rsid w:val="00AB4EF8"/>
    <w:rsid w:val="00AB6F7B"/>
    <w:rsid w:val="00AB7B62"/>
    <w:rsid w:val="00AC00C4"/>
    <w:rsid w:val="00AC03BD"/>
    <w:rsid w:val="00AC0869"/>
    <w:rsid w:val="00AC1BCB"/>
    <w:rsid w:val="00AC3105"/>
    <w:rsid w:val="00AC560F"/>
    <w:rsid w:val="00AC7D42"/>
    <w:rsid w:val="00AD0CF2"/>
    <w:rsid w:val="00AD31C6"/>
    <w:rsid w:val="00AD3341"/>
    <w:rsid w:val="00AD3FF3"/>
    <w:rsid w:val="00AD4E15"/>
    <w:rsid w:val="00AD56F0"/>
    <w:rsid w:val="00AD6710"/>
    <w:rsid w:val="00AE3B0B"/>
    <w:rsid w:val="00AE48A9"/>
    <w:rsid w:val="00AE79A7"/>
    <w:rsid w:val="00AF01E1"/>
    <w:rsid w:val="00AF047F"/>
    <w:rsid w:val="00AF1E2F"/>
    <w:rsid w:val="00AF30B9"/>
    <w:rsid w:val="00AF3497"/>
    <w:rsid w:val="00AF34FA"/>
    <w:rsid w:val="00AF6F37"/>
    <w:rsid w:val="00B00046"/>
    <w:rsid w:val="00B01F45"/>
    <w:rsid w:val="00B02C9C"/>
    <w:rsid w:val="00B0401E"/>
    <w:rsid w:val="00B04949"/>
    <w:rsid w:val="00B0643E"/>
    <w:rsid w:val="00B06E7A"/>
    <w:rsid w:val="00B06F70"/>
    <w:rsid w:val="00B11A3D"/>
    <w:rsid w:val="00B121E2"/>
    <w:rsid w:val="00B15443"/>
    <w:rsid w:val="00B15C4B"/>
    <w:rsid w:val="00B16968"/>
    <w:rsid w:val="00B2294D"/>
    <w:rsid w:val="00B26CB7"/>
    <w:rsid w:val="00B273F6"/>
    <w:rsid w:val="00B349E6"/>
    <w:rsid w:val="00B374E6"/>
    <w:rsid w:val="00B4441C"/>
    <w:rsid w:val="00B46F32"/>
    <w:rsid w:val="00B50392"/>
    <w:rsid w:val="00B51C28"/>
    <w:rsid w:val="00B5525D"/>
    <w:rsid w:val="00B60664"/>
    <w:rsid w:val="00B610BF"/>
    <w:rsid w:val="00B61EAB"/>
    <w:rsid w:val="00B638B8"/>
    <w:rsid w:val="00B64500"/>
    <w:rsid w:val="00B64A11"/>
    <w:rsid w:val="00B64DCA"/>
    <w:rsid w:val="00B7097A"/>
    <w:rsid w:val="00B70B9A"/>
    <w:rsid w:val="00B7137E"/>
    <w:rsid w:val="00B71685"/>
    <w:rsid w:val="00B75D72"/>
    <w:rsid w:val="00B76CA6"/>
    <w:rsid w:val="00B8079A"/>
    <w:rsid w:val="00B80C67"/>
    <w:rsid w:val="00B81353"/>
    <w:rsid w:val="00B8172C"/>
    <w:rsid w:val="00B81E07"/>
    <w:rsid w:val="00B82EAC"/>
    <w:rsid w:val="00B853D1"/>
    <w:rsid w:val="00B85D83"/>
    <w:rsid w:val="00B87E0D"/>
    <w:rsid w:val="00B87F53"/>
    <w:rsid w:val="00B90924"/>
    <w:rsid w:val="00B91C35"/>
    <w:rsid w:val="00B9581F"/>
    <w:rsid w:val="00B95BB1"/>
    <w:rsid w:val="00B968E3"/>
    <w:rsid w:val="00B97F43"/>
    <w:rsid w:val="00BA021D"/>
    <w:rsid w:val="00BA0D6C"/>
    <w:rsid w:val="00BA1C2E"/>
    <w:rsid w:val="00BA1EA1"/>
    <w:rsid w:val="00BA54A2"/>
    <w:rsid w:val="00BA5847"/>
    <w:rsid w:val="00BA5BEE"/>
    <w:rsid w:val="00BA6BEA"/>
    <w:rsid w:val="00BB0276"/>
    <w:rsid w:val="00BB02DC"/>
    <w:rsid w:val="00BB0EFB"/>
    <w:rsid w:val="00BB155D"/>
    <w:rsid w:val="00BB275E"/>
    <w:rsid w:val="00BB3BB9"/>
    <w:rsid w:val="00BB3CFC"/>
    <w:rsid w:val="00BB3DB0"/>
    <w:rsid w:val="00BB44B8"/>
    <w:rsid w:val="00BB599B"/>
    <w:rsid w:val="00BB5B77"/>
    <w:rsid w:val="00BC05AB"/>
    <w:rsid w:val="00BC509F"/>
    <w:rsid w:val="00BD17AB"/>
    <w:rsid w:val="00BD2296"/>
    <w:rsid w:val="00BD25B9"/>
    <w:rsid w:val="00BD30AA"/>
    <w:rsid w:val="00BD4670"/>
    <w:rsid w:val="00BD4DDE"/>
    <w:rsid w:val="00BD5E88"/>
    <w:rsid w:val="00BD65D0"/>
    <w:rsid w:val="00BD6A30"/>
    <w:rsid w:val="00BE09DE"/>
    <w:rsid w:val="00BE31CF"/>
    <w:rsid w:val="00BE3BEC"/>
    <w:rsid w:val="00BE3D7B"/>
    <w:rsid w:val="00BE51F3"/>
    <w:rsid w:val="00BE57E8"/>
    <w:rsid w:val="00BE5F12"/>
    <w:rsid w:val="00BE71F7"/>
    <w:rsid w:val="00BF0C18"/>
    <w:rsid w:val="00BF33E3"/>
    <w:rsid w:val="00BF4C42"/>
    <w:rsid w:val="00BF615A"/>
    <w:rsid w:val="00BF67C2"/>
    <w:rsid w:val="00C03262"/>
    <w:rsid w:val="00C03D83"/>
    <w:rsid w:val="00C04055"/>
    <w:rsid w:val="00C05DCB"/>
    <w:rsid w:val="00C062B7"/>
    <w:rsid w:val="00C10469"/>
    <w:rsid w:val="00C10820"/>
    <w:rsid w:val="00C1156C"/>
    <w:rsid w:val="00C1204B"/>
    <w:rsid w:val="00C14A4A"/>
    <w:rsid w:val="00C14D2A"/>
    <w:rsid w:val="00C15F10"/>
    <w:rsid w:val="00C16A56"/>
    <w:rsid w:val="00C17240"/>
    <w:rsid w:val="00C21211"/>
    <w:rsid w:val="00C228EA"/>
    <w:rsid w:val="00C240DB"/>
    <w:rsid w:val="00C26B30"/>
    <w:rsid w:val="00C27661"/>
    <w:rsid w:val="00C27D95"/>
    <w:rsid w:val="00C3400E"/>
    <w:rsid w:val="00C4090F"/>
    <w:rsid w:val="00C40947"/>
    <w:rsid w:val="00C411C0"/>
    <w:rsid w:val="00C4419B"/>
    <w:rsid w:val="00C45E7B"/>
    <w:rsid w:val="00C46FDC"/>
    <w:rsid w:val="00C47A4F"/>
    <w:rsid w:val="00C50D3C"/>
    <w:rsid w:val="00C51A5C"/>
    <w:rsid w:val="00C51F83"/>
    <w:rsid w:val="00C53FC1"/>
    <w:rsid w:val="00C54687"/>
    <w:rsid w:val="00C560B4"/>
    <w:rsid w:val="00C57CD6"/>
    <w:rsid w:val="00C618E8"/>
    <w:rsid w:val="00C640A6"/>
    <w:rsid w:val="00C65572"/>
    <w:rsid w:val="00C7053E"/>
    <w:rsid w:val="00C71CF3"/>
    <w:rsid w:val="00C73B18"/>
    <w:rsid w:val="00C756BE"/>
    <w:rsid w:val="00C77E7F"/>
    <w:rsid w:val="00C80698"/>
    <w:rsid w:val="00C80A60"/>
    <w:rsid w:val="00C81EC1"/>
    <w:rsid w:val="00C8265B"/>
    <w:rsid w:val="00C84695"/>
    <w:rsid w:val="00C85B1B"/>
    <w:rsid w:val="00C8626C"/>
    <w:rsid w:val="00C86717"/>
    <w:rsid w:val="00C91702"/>
    <w:rsid w:val="00C9271D"/>
    <w:rsid w:val="00C93156"/>
    <w:rsid w:val="00C939FD"/>
    <w:rsid w:val="00C955AF"/>
    <w:rsid w:val="00C96066"/>
    <w:rsid w:val="00C96BFC"/>
    <w:rsid w:val="00CA365A"/>
    <w:rsid w:val="00CA67F6"/>
    <w:rsid w:val="00CA73DB"/>
    <w:rsid w:val="00CB21E4"/>
    <w:rsid w:val="00CB2205"/>
    <w:rsid w:val="00CB381E"/>
    <w:rsid w:val="00CB74CD"/>
    <w:rsid w:val="00CC1618"/>
    <w:rsid w:val="00CC2317"/>
    <w:rsid w:val="00CC3A3F"/>
    <w:rsid w:val="00CC54AB"/>
    <w:rsid w:val="00CC5F6A"/>
    <w:rsid w:val="00CC6193"/>
    <w:rsid w:val="00CC64C7"/>
    <w:rsid w:val="00CC7910"/>
    <w:rsid w:val="00CD0224"/>
    <w:rsid w:val="00CD14F1"/>
    <w:rsid w:val="00CD4D22"/>
    <w:rsid w:val="00CD4FA8"/>
    <w:rsid w:val="00CD5045"/>
    <w:rsid w:val="00CD5FAA"/>
    <w:rsid w:val="00CE2B36"/>
    <w:rsid w:val="00CE64F4"/>
    <w:rsid w:val="00CE7F75"/>
    <w:rsid w:val="00CF01D9"/>
    <w:rsid w:val="00CF025C"/>
    <w:rsid w:val="00CF27D4"/>
    <w:rsid w:val="00CF50C6"/>
    <w:rsid w:val="00CF6484"/>
    <w:rsid w:val="00D001E5"/>
    <w:rsid w:val="00D0493C"/>
    <w:rsid w:val="00D06704"/>
    <w:rsid w:val="00D128CA"/>
    <w:rsid w:val="00D13131"/>
    <w:rsid w:val="00D132A4"/>
    <w:rsid w:val="00D13C04"/>
    <w:rsid w:val="00D15276"/>
    <w:rsid w:val="00D161B7"/>
    <w:rsid w:val="00D17106"/>
    <w:rsid w:val="00D17852"/>
    <w:rsid w:val="00D210EE"/>
    <w:rsid w:val="00D235E0"/>
    <w:rsid w:val="00D23CE3"/>
    <w:rsid w:val="00D257A8"/>
    <w:rsid w:val="00D2668B"/>
    <w:rsid w:val="00D26CB3"/>
    <w:rsid w:val="00D308DD"/>
    <w:rsid w:val="00D32B15"/>
    <w:rsid w:val="00D3515C"/>
    <w:rsid w:val="00D3585C"/>
    <w:rsid w:val="00D3695A"/>
    <w:rsid w:val="00D37CC5"/>
    <w:rsid w:val="00D4080D"/>
    <w:rsid w:val="00D40A14"/>
    <w:rsid w:val="00D430AB"/>
    <w:rsid w:val="00D44F84"/>
    <w:rsid w:val="00D450DB"/>
    <w:rsid w:val="00D458AC"/>
    <w:rsid w:val="00D47266"/>
    <w:rsid w:val="00D502E9"/>
    <w:rsid w:val="00D51F49"/>
    <w:rsid w:val="00D5284D"/>
    <w:rsid w:val="00D53CAE"/>
    <w:rsid w:val="00D53FD2"/>
    <w:rsid w:val="00D5445B"/>
    <w:rsid w:val="00D552A4"/>
    <w:rsid w:val="00D559EF"/>
    <w:rsid w:val="00D56E4D"/>
    <w:rsid w:val="00D60A5D"/>
    <w:rsid w:val="00D60DC7"/>
    <w:rsid w:val="00D61D00"/>
    <w:rsid w:val="00D62484"/>
    <w:rsid w:val="00D6276C"/>
    <w:rsid w:val="00D64FB9"/>
    <w:rsid w:val="00D6607A"/>
    <w:rsid w:val="00D661BD"/>
    <w:rsid w:val="00D67257"/>
    <w:rsid w:val="00D70BF9"/>
    <w:rsid w:val="00D71C9B"/>
    <w:rsid w:val="00D72F7C"/>
    <w:rsid w:val="00D73667"/>
    <w:rsid w:val="00D736E8"/>
    <w:rsid w:val="00D737EC"/>
    <w:rsid w:val="00D75AFC"/>
    <w:rsid w:val="00D777C6"/>
    <w:rsid w:val="00D77A98"/>
    <w:rsid w:val="00D80356"/>
    <w:rsid w:val="00D805D1"/>
    <w:rsid w:val="00D808D7"/>
    <w:rsid w:val="00D81D9B"/>
    <w:rsid w:val="00D821E9"/>
    <w:rsid w:val="00D844C0"/>
    <w:rsid w:val="00D87CC9"/>
    <w:rsid w:val="00D87FE7"/>
    <w:rsid w:val="00D9526F"/>
    <w:rsid w:val="00D96055"/>
    <w:rsid w:val="00D96614"/>
    <w:rsid w:val="00D97A74"/>
    <w:rsid w:val="00D97CCE"/>
    <w:rsid w:val="00DA0170"/>
    <w:rsid w:val="00DA12F5"/>
    <w:rsid w:val="00DA51AB"/>
    <w:rsid w:val="00DB166C"/>
    <w:rsid w:val="00DB3D1E"/>
    <w:rsid w:val="00DB3E37"/>
    <w:rsid w:val="00DB5017"/>
    <w:rsid w:val="00DB58C7"/>
    <w:rsid w:val="00DB6AE7"/>
    <w:rsid w:val="00DB7333"/>
    <w:rsid w:val="00DB764B"/>
    <w:rsid w:val="00DC1577"/>
    <w:rsid w:val="00DC19C9"/>
    <w:rsid w:val="00DC372E"/>
    <w:rsid w:val="00DC5870"/>
    <w:rsid w:val="00DC6009"/>
    <w:rsid w:val="00DC6FEF"/>
    <w:rsid w:val="00DD1E42"/>
    <w:rsid w:val="00DD2A75"/>
    <w:rsid w:val="00DD313A"/>
    <w:rsid w:val="00DD3CE1"/>
    <w:rsid w:val="00DD415B"/>
    <w:rsid w:val="00DD50D4"/>
    <w:rsid w:val="00DD536C"/>
    <w:rsid w:val="00DD6060"/>
    <w:rsid w:val="00DD6565"/>
    <w:rsid w:val="00DD7586"/>
    <w:rsid w:val="00DE1684"/>
    <w:rsid w:val="00DE1EC4"/>
    <w:rsid w:val="00DE3553"/>
    <w:rsid w:val="00DE3D35"/>
    <w:rsid w:val="00DE4D8B"/>
    <w:rsid w:val="00DF057A"/>
    <w:rsid w:val="00DF352A"/>
    <w:rsid w:val="00DF3F09"/>
    <w:rsid w:val="00DF40A4"/>
    <w:rsid w:val="00DF41B5"/>
    <w:rsid w:val="00DF63C9"/>
    <w:rsid w:val="00DF7CEE"/>
    <w:rsid w:val="00E018B8"/>
    <w:rsid w:val="00E0245A"/>
    <w:rsid w:val="00E02B5B"/>
    <w:rsid w:val="00E03053"/>
    <w:rsid w:val="00E037FF"/>
    <w:rsid w:val="00E04472"/>
    <w:rsid w:val="00E066A2"/>
    <w:rsid w:val="00E068F8"/>
    <w:rsid w:val="00E07998"/>
    <w:rsid w:val="00E107DD"/>
    <w:rsid w:val="00E12CF1"/>
    <w:rsid w:val="00E13C50"/>
    <w:rsid w:val="00E1524B"/>
    <w:rsid w:val="00E20C33"/>
    <w:rsid w:val="00E22DB6"/>
    <w:rsid w:val="00E24094"/>
    <w:rsid w:val="00E25C24"/>
    <w:rsid w:val="00E30369"/>
    <w:rsid w:val="00E31C29"/>
    <w:rsid w:val="00E33318"/>
    <w:rsid w:val="00E34CF3"/>
    <w:rsid w:val="00E34E06"/>
    <w:rsid w:val="00E3641E"/>
    <w:rsid w:val="00E36AE8"/>
    <w:rsid w:val="00E404DD"/>
    <w:rsid w:val="00E4094C"/>
    <w:rsid w:val="00E418F5"/>
    <w:rsid w:val="00E435DC"/>
    <w:rsid w:val="00E445F3"/>
    <w:rsid w:val="00E44D75"/>
    <w:rsid w:val="00E45D36"/>
    <w:rsid w:val="00E5145B"/>
    <w:rsid w:val="00E518E9"/>
    <w:rsid w:val="00E51FC2"/>
    <w:rsid w:val="00E529DD"/>
    <w:rsid w:val="00E53597"/>
    <w:rsid w:val="00E55BDB"/>
    <w:rsid w:val="00E57CFC"/>
    <w:rsid w:val="00E605C6"/>
    <w:rsid w:val="00E60DEC"/>
    <w:rsid w:val="00E6226D"/>
    <w:rsid w:val="00E63675"/>
    <w:rsid w:val="00E63D3F"/>
    <w:rsid w:val="00E6587B"/>
    <w:rsid w:val="00E67933"/>
    <w:rsid w:val="00E730DC"/>
    <w:rsid w:val="00E7328B"/>
    <w:rsid w:val="00E739FB"/>
    <w:rsid w:val="00E745C0"/>
    <w:rsid w:val="00E77591"/>
    <w:rsid w:val="00E82958"/>
    <w:rsid w:val="00E90AEF"/>
    <w:rsid w:val="00E928BE"/>
    <w:rsid w:val="00E92AB4"/>
    <w:rsid w:val="00E933FB"/>
    <w:rsid w:val="00E93715"/>
    <w:rsid w:val="00E96AC5"/>
    <w:rsid w:val="00E97EAA"/>
    <w:rsid w:val="00EA0FB6"/>
    <w:rsid w:val="00EA163A"/>
    <w:rsid w:val="00EA33BB"/>
    <w:rsid w:val="00EA4742"/>
    <w:rsid w:val="00EA4786"/>
    <w:rsid w:val="00EA4BCD"/>
    <w:rsid w:val="00EA513F"/>
    <w:rsid w:val="00EA55FD"/>
    <w:rsid w:val="00EA7EFD"/>
    <w:rsid w:val="00EB0408"/>
    <w:rsid w:val="00EB2126"/>
    <w:rsid w:val="00EB24B3"/>
    <w:rsid w:val="00EB29DE"/>
    <w:rsid w:val="00EB4409"/>
    <w:rsid w:val="00EB4EDF"/>
    <w:rsid w:val="00EB5BC7"/>
    <w:rsid w:val="00EB5DD2"/>
    <w:rsid w:val="00EB718B"/>
    <w:rsid w:val="00EB7794"/>
    <w:rsid w:val="00EB7B5A"/>
    <w:rsid w:val="00EB7E7E"/>
    <w:rsid w:val="00EB7F01"/>
    <w:rsid w:val="00EC2A8E"/>
    <w:rsid w:val="00EC3561"/>
    <w:rsid w:val="00EC4198"/>
    <w:rsid w:val="00EC5A58"/>
    <w:rsid w:val="00ED0AB4"/>
    <w:rsid w:val="00ED1B55"/>
    <w:rsid w:val="00ED4492"/>
    <w:rsid w:val="00ED4639"/>
    <w:rsid w:val="00ED4F1B"/>
    <w:rsid w:val="00EE07C8"/>
    <w:rsid w:val="00EE0E8D"/>
    <w:rsid w:val="00EE30F3"/>
    <w:rsid w:val="00EE4115"/>
    <w:rsid w:val="00EE4D73"/>
    <w:rsid w:val="00EE5136"/>
    <w:rsid w:val="00EE6400"/>
    <w:rsid w:val="00EE73EA"/>
    <w:rsid w:val="00EF089A"/>
    <w:rsid w:val="00EF18A1"/>
    <w:rsid w:val="00EF29CE"/>
    <w:rsid w:val="00EF324D"/>
    <w:rsid w:val="00EF5565"/>
    <w:rsid w:val="00F0137A"/>
    <w:rsid w:val="00F01B96"/>
    <w:rsid w:val="00F03714"/>
    <w:rsid w:val="00F049C3"/>
    <w:rsid w:val="00F04C9C"/>
    <w:rsid w:val="00F04EB5"/>
    <w:rsid w:val="00F05F36"/>
    <w:rsid w:val="00F06815"/>
    <w:rsid w:val="00F076C0"/>
    <w:rsid w:val="00F106A4"/>
    <w:rsid w:val="00F116A6"/>
    <w:rsid w:val="00F121A7"/>
    <w:rsid w:val="00F13BCC"/>
    <w:rsid w:val="00F14D34"/>
    <w:rsid w:val="00F15C80"/>
    <w:rsid w:val="00F179C8"/>
    <w:rsid w:val="00F17FEF"/>
    <w:rsid w:val="00F20524"/>
    <w:rsid w:val="00F20605"/>
    <w:rsid w:val="00F2064D"/>
    <w:rsid w:val="00F21B8D"/>
    <w:rsid w:val="00F220E2"/>
    <w:rsid w:val="00F224F1"/>
    <w:rsid w:val="00F22626"/>
    <w:rsid w:val="00F23AA8"/>
    <w:rsid w:val="00F245C7"/>
    <w:rsid w:val="00F25207"/>
    <w:rsid w:val="00F278CE"/>
    <w:rsid w:val="00F30151"/>
    <w:rsid w:val="00F34DB0"/>
    <w:rsid w:val="00F356A4"/>
    <w:rsid w:val="00F35BB8"/>
    <w:rsid w:val="00F37437"/>
    <w:rsid w:val="00F379A8"/>
    <w:rsid w:val="00F40253"/>
    <w:rsid w:val="00F416A6"/>
    <w:rsid w:val="00F42D13"/>
    <w:rsid w:val="00F4348C"/>
    <w:rsid w:val="00F46867"/>
    <w:rsid w:val="00F50265"/>
    <w:rsid w:val="00F53070"/>
    <w:rsid w:val="00F540B6"/>
    <w:rsid w:val="00F54465"/>
    <w:rsid w:val="00F54B72"/>
    <w:rsid w:val="00F57442"/>
    <w:rsid w:val="00F57A8B"/>
    <w:rsid w:val="00F614BA"/>
    <w:rsid w:val="00F70628"/>
    <w:rsid w:val="00F72D73"/>
    <w:rsid w:val="00F740C5"/>
    <w:rsid w:val="00F74956"/>
    <w:rsid w:val="00F75F0D"/>
    <w:rsid w:val="00F76F26"/>
    <w:rsid w:val="00F80100"/>
    <w:rsid w:val="00F81030"/>
    <w:rsid w:val="00F81735"/>
    <w:rsid w:val="00F823E2"/>
    <w:rsid w:val="00F8243D"/>
    <w:rsid w:val="00F82F86"/>
    <w:rsid w:val="00F8406C"/>
    <w:rsid w:val="00F843E6"/>
    <w:rsid w:val="00F90005"/>
    <w:rsid w:val="00F91463"/>
    <w:rsid w:val="00F91ED4"/>
    <w:rsid w:val="00F924FE"/>
    <w:rsid w:val="00F92768"/>
    <w:rsid w:val="00F93336"/>
    <w:rsid w:val="00F95233"/>
    <w:rsid w:val="00F97F17"/>
    <w:rsid w:val="00FA0616"/>
    <w:rsid w:val="00FA3B22"/>
    <w:rsid w:val="00FA3C7A"/>
    <w:rsid w:val="00FA3F9B"/>
    <w:rsid w:val="00FA48A6"/>
    <w:rsid w:val="00FA6495"/>
    <w:rsid w:val="00FA6B99"/>
    <w:rsid w:val="00FA6F53"/>
    <w:rsid w:val="00FA78FC"/>
    <w:rsid w:val="00FB22C9"/>
    <w:rsid w:val="00FB547C"/>
    <w:rsid w:val="00FB7A65"/>
    <w:rsid w:val="00FC0388"/>
    <w:rsid w:val="00FC04EC"/>
    <w:rsid w:val="00FC0957"/>
    <w:rsid w:val="00FC1736"/>
    <w:rsid w:val="00FC2298"/>
    <w:rsid w:val="00FC3A0C"/>
    <w:rsid w:val="00FC402A"/>
    <w:rsid w:val="00FC40D3"/>
    <w:rsid w:val="00FC50D6"/>
    <w:rsid w:val="00FD3FE9"/>
    <w:rsid w:val="00FD4B3F"/>
    <w:rsid w:val="00FD600A"/>
    <w:rsid w:val="00FD6716"/>
    <w:rsid w:val="00FD6866"/>
    <w:rsid w:val="00FE0B60"/>
    <w:rsid w:val="00FE3B8E"/>
    <w:rsid w:val="00FE4C00"/>
    <w:rsid w:val="00FE602F"/>
    <w:rsid w:val="00FE66B6"/>
    <w:rsid w:val="00FE7BF4"/>
    <w:rsid w:val="00FF1C3A"/>
    <w:rsid w:val="00FF21B6"/>
    <w:rsid w:val="00FF3527"/>
    <w:rsid w:val="00FF3B3B"/>
    <w:rsid w:val="00FF64EF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ACC3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46E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0035A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003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003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7003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0035A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70035A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70035A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0035A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70035A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9523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F9523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F9523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F9523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F9523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F95233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sid w:val="00F95233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F95233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F95233"/>
    <w:rPr>
      <w:rFonts w:ascii="Cambria" w:hAnsi="Cambria" w:cs="Times New Roman"/>
    </w:rPr>
  </w:style>
  <w:style w:type="paragraph" w:styleId="BodyTextIndent">
    <w:name w:val="Body Text Indent"/>
    <w:basedOn w:val="Normal"/>
    <w:link w:val="BodyTextIndentChar"/>
    <w:rsid w:val="0070035A"/>
    <w:pPr>
      <w:ind w:left="1440"/>
    </w:pPr>
    <w:rPr>
      <w:lang w:val="x-none" w:eastAsia="x-none"/>
    </w:rPr>
  </w:style>
  <w:style w:type="character" w:customStyle="1" w:styleId="BodyTextIndentChar">
    <w:name w:val="Body Text Indent Char"/>
    <w:link w:val="BodyTextIndent"/>
    <w:semiHidden/>
    <w:locked/>
    <w:rsid w:val="00F95233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0035A"/>
    <w:pPr>
      <w:ind w:left="720"/>
    </w:pPr>
    <w:rPr>
      <w:lang w:val="x-none" w:eastAsia="x-none"/>
    </w:rPr>
  </w:style>
  <w:style w:type="character" w:customStyle="1" w:styleId="BodyTextIndent2Char">
    <w:name w:val="Body Text Indent 2 Char"/>
    <w:link w:val="BodyTextIndent2"/>
    <w:semiHidden/>
    <w:locked/>
    <w:rsid w:val="00F95233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rsid w:val="00FC402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locked/>
    <w:rsid w:val="00F9523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C402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F95233"/>
    <w:rPr>
      <w:rFonts w:cs="Times New Roman"/>
      <w:sz w:val="24"/>
      <w:szCs w:val="24"/>
    </w:rPr>
  </w:style>
  <w:style w:type="character" w:styleId="PageNumber">
    <w:name w:val="page number"/>
    <w:rsid w:val="00FC402A"/>
    <w:rPr>
      <w:rFonts w:cs="Times New Roman"/>
    </w:rPr>
  </w:style>
  <w:style w:type="character" w:styleId="CommentReference">
    <w:name w:val="annotation reference"/>
    <w:semiHidden/>
    <w:rsid w:val="005220B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220B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locked/>
    <w:rsid w:val="00F9523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220B5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9523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220B5"/>
    <w:rPr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F95233"/>
    <w:rPr>
      <w:rFonts w:cs="Times New Roman"/>
      <w:sz w:val="2"/>
    </w:rPr>
  </w:style>
  <w:style w:type="paragraph" w:customStyle="1" w:styleId="NumberedList">
    <w:name w:val="Numbered List"/>
    <w:basedOn w:val="Normal"/>
    <w:rsid w:val="004A475E"/>
    <w:pPr>
      <w:numPr>
        <w:numId w:val="4"/>
      </w:numPr>
    </w:pPr>
    <w:rPr>
      <w:rFonts w:ascii="Verdana" w:hAnsi="Verdana"/>
      <w:spacing w:val="8"/>
      <w:sz w:val="16"/>
      <w:szCs w:val="16"/>
    </w:rPr>
  </w:style>
  <w:style w:type="paragraph" w:customStyle="1" w:styleId="Numbers">
    <w:name w:val="Numbers"/>
    <w:basedOn w:val="Normal"/>
    <w:rsid w:val="004A475E"/>
    <w:pPr>
      <w:jc w:val="center"/>
    </w:pPr>
    <w:rPr>
      <w:rFonts w:ascii="Verdana" w:hAnsi="Verdana"/>
      <w:color w:val="000000"/>
      <w:spacing w:val="8"/>
      <w:sz w:val="16"/>
      <w:szCs w:val="16"/>
    </w:rPr>
  </w:style>
  <w:style w:type="character" w:styleId="Hyperlink">
    <w:name w:val="Hyperlink"/>
    <w:rsid w:val="004A475E"/>
    <w:rPr>
      <w:rFonts w:cs="Times New Roman"/>
      <w:color w:val="0000FF"/>
      <w:u w:val="single"/>
    </w:rPr>
  </w:style>
  <w:style w:type="paragraph" w:customStyle="1" w:styleId="Directions">
    <w:name w:val="Directions"/>
    <w:basedOn w:val="Normal"/>
    <w:rsid w:val="004A475E"/>
    <w:pPr>
      <w:jc w:val="center"/>
    </w:pPr>
    <w:rPr>
      <w:rFonts w:ascii="Verdana" w:hAnsi="Verdana"/>
      <w:spacing w:val="8"/>
      <w:sz w:val="16"/>
      <w:szCs w:val="16"/>
    </w:rPr>
  </w:style>
  <w:style w:type="paragraph" w:customStyle="1" w:styleId="directions0">
    <w:name w:val="directions"/>
    <w:basedOn w:val="Normal"/>
    <w:rsid w:val="00EC5A58"/>
    <w:pPr>
      <w:spacing w:before="100" w:beforeAutospacing="1" w:after="100" w:afterAutospacing="1"/>
    </w:pPr>
  </w:style>
  <w:style w:type="paragraph" w:customStyle="1" w:styleId="numberedlist0">
    <w:name w:val="numberedlist"/>
    <w:basedOn w:val="Normal"/>
    <w:rsid w:val="00EC5A58"/>
    <w:pPr>
      <w:spacing w:before="100" w:beforeAutospacing="1" w:after="100" w:afterAutospacing="1"/>
    </w:pPr>
  </w:style>
  <w:style w:type="paragraph" w:customStyle="1" w:styleId="numbers0">
    <w:name w:val="numbers"/>
    <w:basedOn w:val="Normal"/>
    <w:rsid w:val="00EC5A58"/>
    <w:pPr>
      <w:spacing w:before="100" w:beforeAutospacing="1" w:after="100" w:afterAutospacing="1"/>
    </w:pPr>
  </w:style>
  <w:style w:type="character" w:styleId="Strong">
    <w:name w:val="Strong"/>
    <w:qFormat/>
    <w:rsid w:val="00EC5A58"/>
    <w:rPr>
      <w:rFonts w:cs="Times New Roman"/>
      <w:b/>
      <w:bCs/>
    </w:rPr>
  </w:style>
  <w:style w:type="character" w:styleId="FollowedHyperlink">
    <w:name w:val="FollowedHyperlink"/>
    <w:rsid w:val="00897C78"/>
    <w:rPr>
      <w:rFonts w:cs="Times New Roman"/>
      <w:color w:val="606420"/>
      <w:u w:val="single"/>
    </w:rPr>
  </w:style>
  <w:style w:type="paragraph" w:styleId="NormalWeb">
    <w:name w:val="Normal (Web)"/>
    <w:basedOn w:val="Normal"/>
    <w:uiPriority w:val="99"/>
    <w:rsid w:val="00777A53"/>
    <w:pPr>
      <w:spacing w:before="100" w:beforeAutospacing="1" w:after="100" w:afterAutospacing="1"/>
    </w:pPr>
  </w:style>
  <w:style w:type="table" w:styleId="TableGrid">
    <w:name w:val="Table Grid"/>
    <w:basedOn w:val="TableNormal"/>
    <w:rsid w:val="00502774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4">
    <w:name w:val="Table Columns 4"/>
    <w:basedOn w:val="TableNormal"/>
    <w:rsid w:val="00461679"/>
    <w:rPr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paragraph" w:styleId="z-TopofForm">
    <w:name w:val="HTML Top of Form"/>
    <w:basedOn w:val="Normal"/>
    <w:next w:val="Normal"/>
    <w:link w:val="z-TopofFormChar"/>
    <w:hidden/>
    <w:rsid w:val="001F56C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semiHidden/>
    <w:locked/>
    <w:rsid w:val="00F9523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1F56C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semiHidden/>
    <w:locked/>
    <w:rsid w:val="00F95233"/>
    <w:rPr>
      <w:rFonts w:ascii="Arial" w:hAnsi="Arial" w:cs="Arial"/>
      <w:vanish/>
      <w:sz w:val="16"/>
      <w:szCs w:val="16"/>
    </w:rPr>
  </w:style>
  <w:style w:type="paragraph" w:styleId="BodyText2">
    <w:name w:val="Body Text 2"/>
    <w:basedOn w:val="Normal"/>
    <w:link w:val="BodyText2Char"/>
    <w:rsid w:val="00262D26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locked/>
    <w:rsid w:val="00270E82"/>
    <w:rPr>
      <w:rFonts w:cs="Times New Roman"/>
      <w:sz w:val="24"/>
      <w:szCs w:val="24"/>
    </w:rPr>
  </w:style>
  <w:style w:type="paragraph" w:styleId="Revision">
    <w:name w:val="Revision"/>
    <w:hidden/>
    <w:semiHidden/>
    <w:rsid w:val="00B16968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26D77"/>
    <w:pPr>
      <w:ind w:left="720"/>
    </w:pPr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0C7EEB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locked/>
    <w:rsid w:val="000C7EEB"/>
    <w:rPr>
      <w:rFonts w:cs="Times New Roman"/>
      <w:sz w:val="24"/>
      <w:szCs w:val="24"/>
    </w:rPr>
  </w:style>
  <w:style w:type="character" w:customStyle="1" w:styleId="Header1">
    <w:name w:val="Header1"/>
    <w:rsid w:val="009553F5"/>
    <w:rPr>
      <w:rFonts w:cs="Times New Roman"/>
    </w:rPr>
  </w:style>
  <w:style w:type="paragraph" w:styleId="NoSpacing">
    <w:name w:val="No Spacing"/>
    <w:basedOn w:val="Normal"/>
    <w:uiPriority w:val="1"/>
    <w:qFormat/>
    <w:rsid w:val="00D62484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"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084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14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37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45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953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4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37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19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319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213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Links>
    <vt:vector size="48" baseType="variant">
      <vt:variant>
        <vt:i4>5636213</vt:i4>
      </vt:variant>
      <vt:variant>
        <vt:i4>21</vt:i4>
      </vt:variant>
      <vt:variant>
        <vt:i4>0</vt:i4>
      </vt:variant>
      <vt:variant>
        <vt:i4>5</vt:i4>
      </vt:variant>
      <vt:variant>
        <vt:lpwstr>https://cloudsites.vzbi.com/sites/ISO_Central/Shared Documents/7.0 Support/EMEA Managed Service Operations Communication Plan and Task Management.xlsm</vt:lpwstr>
      </vt:variant>
      <vt:variant>
        <vt:lpwstr/>
      </vt:variant>
      <vt:variant>
        <vt:i4>1048638</vt:i4>
      </vt:variant>
      <vt:variant>
        <vt:i4>18</vt:i4>
      </vt:variant>
      <vt:variant>
        <vt:i4>0</vt:i4>
      </vt:variant>
      <vt:variant>
        <vt:i4>5</vt:i4>
      </vt:variant>
      <vt:variant>
        <vt:lpwstr>https://cloudsites.vzbi.com/sites/ISO_Central/Shared Documents/4.0 Context of the Organisation/EMEA Managed Service Operations Interested Parties.xlsx</vt:lpwstr>
      </vt:variant>
      <vt:variant>
        <vt:lpwstr/>
      </vt:variant>
      <vt:variant>
        <vt:i4>7995437</vt:i4>
      </vt:variant>
      <vt:variant>
        <vt:i4>15</vt:i4>
      </vt:variant>
      <vt:variant>
        <vt:i4>0</vt:i4>
      </vt:variant>
      <vt:variant>
        <vt:i4>5</vt:i4>
      </vt:variant>
      <vt:variant>
        <vt:lpwstr>https://vzweb2.verizon.com/corporate-policy-statements</vt:lpwstr>
      </vt:variant>
      <vt:variant>
        <vt:lpwstr/>
      </vt:variant>
      <vt:variant>
        <vt:i4>458802</vt:i4>
      </vt:variant>
      <vt:variant>
        <vt:i4>12</vt:i4>
      </vt:variant>
      <vt:variant>
        <vt:i4>0</vt:i4>
      </vt:variant>
      <vt:variant>
        <vt:i4>5</vt:i4>
      </vt:variant>
      <vt:variant>
        <vt:lpwstr>https://cloudsites.vzbi.com/sites/ISO_Central/Shared Documents/6.0 Planning/EMEA Managed Service Operations Risk Register 2017.xlsm</vt:lpwstr>
      </vt:variant>
      <vt:variant>
        <vt:lpwstr/>
      </vt:variant>
      <vt:variant>
        <vt:i4>262253</vt:i4>
      </vt:variant>
      <vt:variant>
        <vt:i4>9</vt:i4>
      </vt:variant>
      <vt:variant>
        <vt:i4>0</vt:i4>
      </vt:variant>
      <vt:variant>
        <vt:i4>5</vt:i4>
      </vt:variant>
      <vt:variant>
        <vt:lpwstr>https://cloudsites.vzbi.com/sites/ISO_Central/Shared Documents/4.0 Context of the Organisation/EMEA Managed Service Operations Internal and External Issue Tracker.xlsm</vt:lpwstr>
      </vt:variant>
      <vt:variant>
        <vt:lpwstr/>
      </vt:variant>
      <vt:variant>
        <vt:i4>5308522</vt:i4>
      </vt:variant>
      <vt:variant>
        <vt:i4>6</vt:i4>
      </vt:variant>
      <vt:variant>
        <vt:i4>0</vt:i4>
      </vt:variant>
      <vt:variant>
        <vt:i4>5</vt:i4>
      </vt:variant>
      <vt:variant>
        <vt:lpwstr>https://cloudsites.vzbi.com/sites/ISO_Central/Shared Documents/5.0 Leadership/Roles%2C Responsibilities and Authorities - EMSO ISO 9k ISO-IEC 27k.docx</vt:lpwstr>
      </vt:variant>
      <vt:variant>
        <vt:lpwstr/>
      </vt:variant>
      <vt:variant>
        <vt:i4>1966171</vt:i4>
      </vt:variant>
      <vt:variant>
        <vt:i4>3</vt:i4>
      </vt:variant>
      <vt:variant>
        <vt:i4>0</vt:i4>
      </vt:variant>
      <vt:variant>
        <vt:i4>5</vt:i4>
      </vt:variant>
      <vt:variant>
        <vt:lpwstr>https://vzweb2.verizon.com/learn-about-security-policies-cpi-810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http://www.verizon.com/?lid=//global//residential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2018-10-10T11:54:00Z</dcterms:created>
  <dcterms:modified xsi:type="dcterms:W3CDTF">2019-05-22T06:43:00Z</dcterms:modified>
</cp:coreProperties>
</file>